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CD29D" w14:textId="77777777" w:rsidR="003B0E77" w:rsidRPr="00F4227E" w:rsidRDefault="003B0E77" w:rsidP="003B0E77">
      <w:pPr>
        <w:shd w:val="clear" w:color="auto" w:fill="FFFFFF"/>
        <w:jc w:val="right"/>
        <w:outlineLvl w:val="1"/>
        <w:rPr>
          <w:lang w:val="ro-RO"/>
        </w:rPr>
      </w:pPr>
    </w:p>
    <w:p w14:paraId="7A2896CA" w14:textId="77777777" w:rsidR="003B0E77" w:rsidRPr="00F4227E" w:rsidRDefault="003B0E77" w:rsidP="003B0E77">
      <w:pPr>
        <w:shd w:val="clear" w:color="auto" w:fill="FFFFFF"/>
        <w:jc w:val="both"/>
        <w:outlineLvl w:val="1"/>
        <w:rPr>
          <w:b/>
          <w:bCs/>
          <w:caps/>
          <w:lang w:val="ro-RO"/>
        </w:rPr>
      </w:pPr>
      <w:r w:rsidRPr="00F4227E">
        <w:rPr>
          <w:b/>
          <w:bCs/>
          <w:caps/>
          <w:lang w:val="ro-RO"/>
        </w:rPr>
        <w:t>FIȘA DE AUTOEVALUARE ARE LA BAZĂ ANEXA 31 AL ORDINUL MENCȘ 6129/2016:</w:t>
      </w:r>
    </w:p>
    <w:p w14:paraId="022DC7B6" w14:textId="77777777" w:rsidR="003B0E77" w:rsidRPr="00F4227E" w:rsidRDefault="003B0E77" w:rsidP="003B0E77">
      <w:pPr>
        <w:shd w:val="clear" w:color="auto" w:fill="FFFFFF"/>
        <w:jc w:val="both"/>
        <w:rPr>
          <w:lang w:val="ro-RO"/>
        </w:rPr>
      </w:pPr>
      <w:hyperlink r:id="rId5" w:history="1">
        <w:r w:rsidRPr="00F4227E">
          <w:rPr>
            <w:rStyle w:val="Hyperlink"/>
            <w:rFonts w:eastAsiaTheme="majorEastAsia"/>
            <w:lang w:val="ro-RO"/>
          </w:rPr>
          <w:t>Anexa 31 a Ordinului MENCȘ 6129/2016</w:t>
        </w:r>
      </w:hyperlink>
    </w:p>
    <w:p w14:paraId="31533C34" w14:textId="77777777" w:rsidR="003B0E77" w:rsidRPr="00F4227E" w:rsidRDefault="003B0E77" w:rsidP="003B0E77">
      <w:pPr>
        <w:shd w:val="clear" w:color="auto" w:fill="FFFFFF"/>
        <w:jc w:val="both"/>
        <w:rPr>
          <w:lang w:val="ro-RO"/>
        </w:rPr>
      </w:pPr>
      <w:r w:rsidRPr="00F4227E">
        <w:rPr>
          <w:lang w:val="ro-RO"/>
        </w:rPr>
        <w:t>COMISIA DE ISTORIE ȘI STUDII CULTURALE</w:t>
      </w:r>
    </w:p>
    <w:p w14:paraId="61395B60" w14:textId="77777777" w:rsidR="003B0E77" w:rsidRPr="00F4227E" w:rsidRDefault="003B0E77" w:rsidP="003B0E77">
      <w:pPr>
        <w:shd w:val="clear" w:color="auto" w:fill="FFFFFF"/>
        <w:jc w:val="both"/>
        <w:rPr>
          <w:lang w:val="ro-RO"/>
        </w:rPr>
      </w:pPr>
      <w:r w:rsidRPr="00F4227E">
        <w:rPr>
          <w:lang w:val="ro-RO"/>
        </w:rPr>
        <w:t>privind standardele minimale și obligatorii pentru conferirea titlurilor didactice din învățământul superior și a gradelor profesionale de cercetare-dezvoltare</w:t>
      </w:r>
    </w:p>
    <w:p w14:paraId="70736377" w14:textId="77777777" w:rsidR="003B0E77" w:rsidRPr="00F4227E" w:rsidRDefault="003B0E77" w:rsidP="003B0E77">
      <w:pPr>
        <w:shd w:val="clear" w:color="auto" w:fill="FFFFFF"/>
        <w:jc w:val="both"/>
        <w:rPr>
          <w:lang w:val="ro-RO"/>
        </w:rPr>
      </w:pPr>
      <w:r w:rsidRPr="00F4227E">
        <w:rPr>
          <w:lang w:val="ro-RO"/>
        </w:rPr>
        <w:t> </w:t>
      </w:r>
    </w:p>
    <w:p w14:paraId="15BBB429" w14:textId="77777777" w:rsidR="003B0E77" w:rsidRPr="00F4227E" w:rsidRDefault="003B0E77" w:rsidP="003B0E77">
      <w:pPr>
        <w:numPr>
          <w:ilvl w:val="0"/>
          <w:numId w:val="1"/>
        </w:numPr>
        <w:shd w:val="clear" w:color="auto" w:fill="FFFFFF"/>
        <w:suppressAutoHyphens w:val="0"/>
        <w:autoSpaceDN/>
        <w:spacing w:line="276" w:lineRule="auto"/>
        <w:ind w:left="0"/>
        <w:jc w:val="both"/>
        <w:textAlignment w:val="auto"/>
        <w:rPr>
          <w:lang w:val="ro-RO"/>
        </w:rPr>
      </w:pPr>
      <w:r w:rsidRPr="00F4227E">
        <w:rPr>
          <w:b/>
          <w:bCs/>
          <w:lang w:val="ro-RO"/>
        </w:rPr>
        <w:t>Definiții și condiții</w:t>
      </w:r>
    </w:p>
    <w:p w14:paraId="5CFB39F9"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Se iau în considerare numai lucrările publicate în domeniul istoriei și studiilor cultur</w:t>
      </w:r>
      <w:r w:rsidRPr="00F4227E">
        <w:rPr>
          <w:lang w:val="ro-RO"/>
        </w:rPr>
        <w:t>a</w:t>
      </w:r>
      <w:r w:rsidRPr="00F4227E">
        <w:rPr>
          <w:lang w:val="ro-RO"/>
        </w:rPr>
        <w:t>le, al altor științe umaniste sau sociale sau în domenii de graniță cu acestea.</w:t>
      </w:r>
    </w:p>
    <w:p w14:paraId="2CEBDE53"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n reprezintă numărul de autori ai unei publicații la care candidatul este autor sau coa</w:t>
      </w:r>
      <w:r w:rsidRPr="00F4227E">
        <w:rPr>
          <w:lang w:val="ro-RO"/>
        </w:rPr>
        <w:t>u</w:t>
      </w:r>
      <w:r w:rsidRPr="00F4227E">
        <w:rPr>
          <w:lang w:val="ro-RO"/>
        </w:rPr>
        <w:t>tor;</w:t>
      </w:r>
    </w:p>
    <w:p w14:paraId="6FBCD9F6"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O publicație se încadrează la un singur indicator, luându-se în considerare încadrarea cea mai favorabilă candidatului;</w:t>
      </w:r>
    </w:p>
    <w:p w14:paraId="3B029AF8"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Publicarea cărții bazate pe teza de doctorat (carte cu autor unic) reprezintă o condiție obligatorie pentru candidații la poziția de conferențiar universitar/cercetător științific II sau profesor universitar/cercetător științific I, precum și pentru obținerea abilitării; în funcție de editura la care este publicată, cartea se va încadra la unul dintre indicatorii I1, I4 sau I6;</w:t>
      </w:r>
    </w:p>
    <w:p w14:paraId="6DFFE572"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În categoria "carte publicată la o editură din străinătate" (de la indicatorii I1 - I3) se î</w:t>
      </w:r>
      <w:r w:rsidRPr="00F4227E">
        <w:rPr>
          <w:lang w:val="ro-RO"/>
        </w:rPr>
        <w:t>n</w:t>
      </w:r>
      <w:r w:rsidRPr="00F4227E">
        <w:rPr>
          <w:lang w:val="ro-RO"/>
        </w:rPr>
        <w:t>cadrează orice carte/volum colectiv publicată/publicat într-o limbă de largă circulație internațională (engleză, franceză, germană, italiană, spaniolă) la o editură cu prestigiu internațional în domeniul Artelor și Științelor Umaniste recunoscută de către CNCS; Ruta complementară: orice volum publicat într-o limbă de largă circulație internați</w:t>
      </w:r>
      <w:r w:rsidRPr="00F4227E">
        <w:rPr>
          <w:lang w:val="ro-RO"/>
        </w:rPr>
        <w:t>o</w:t>
      </w:r>
      <w:r w:rsidRPr="00F4227E">
        <w:rPr>
          <w:lang w:val="ro-RO"/>
        </w:rPr>
        <w:t>nală disponibil în cel puțin 15 biblioteci ale unor instituții de învățământ superior și/sau de cercetare din state membre ale Uniunii Europene sau din statele membre ale OCDE, indexate în Karlsruhe Virtual Catalog (kvk.bibliothek.kit.edu) sau WorldCat (</w:t>
      </w:r>
      <w:hyperlink r:id="rId6" w:history="1">
        <w:r w:rsidRPr="00F4227E">
          <w:rPr>
            <w:rStyle w:val="Hyperlink"/>
            <w:rFonts w:eastAsiaTheme="majorEastAsia"/>
            <w:lang w:val="ro-RO"/>
          </w:rPr>
          <w:t>www.worldcat.org</w:t>
        </w:r>
      </w:hyperlink>
      <w:r w:rsidRPr="00F4227E">
        <w:rPr>
          <w:lang w:val="ro-RO"/>
        </w:rPr>
        <w:t>);</w:t>
      </w:r>
    </w:p>
    <w:p w14:paraId="0D123FF4" w14:textId="77777777" w:rsidR="003B0E77" w:rsidRPr="00F4227E"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Recunoașterea/clasificarea unei edituri sau indexarea unei reviste este cea valabilă în anul publicării cărții sau articolului menționate.</w:t>
      </w:r>
    </w:p>
    <w:p w14:paraId="102C18BC" w14:textId="77777777" w:rsidR="003B0E77" w:rsidRDefault="003B0E77" w:rsidP="003B0E77">
      <w:pPr>
        <w:numPr>
          <w:ilvl w:val="0"/>
          <w:numId w:val="3"/>
        </w:numPr>
        <w:shd w:val="clear" w:color="auto" w:fill="FFFFFF"/>
        <w:suppressAutoHyphens w:val="0"/>
        <w:autoSpaceDN/>
        <w:spacing w:line="276" w:lineRule="auto"/>
        <w:jc w:val="both"/>
        <w:textAlignment w:val="auto"/>
        <w:rPr>
          <w:lang w:val="ro-RO"/>
        </w:rPr>
      </w:pPr>
      <w:r w:rsidRPr="00F4227E">
        <w:rPr>
          <w:lang w:val="ro-RO"/>
        </w:rPr>
        <w:t>Pentru Istorie și studii culturale, bazele de date internaționale recunoscute sunt urm</w:t>
      </w:r>
      <w:r w:rsidRPr="00F4227E">
        <w:rPr>
          <w:lang w:val="ro-RO"/>
        </w:rPr>
        <w:t>ă</w:t>
      </w:r>
      <w:r w:rsidRPr="00F4227E">
        <w:rPr>
          <w:lang w:val="ro-RO"/>
        </w:rPr>
        <w:t>toarele:</w:t>
      </w:r>
    </w:p>
    <w:p w14:paraId="06BD9468" w14:textId="77777777" w:rsidR="003B0E77" w:rsidRPr="00F4227E" w:rsidRDefault="003B0E77" w:rsidP="003B0E77">
      <w:pPr>
        <w:shd w:val="clear" w:color="auto" w:fill="FFFFFF"/>
        <w:ind w:left="720"/>
        <w:jc w:val="both"/>
        <w:rPr>
          <w:lang w:val="ro-RO"/>
        </w:rPr>
      </w:pPr>
    </w:p>
    <w:tbl>
      <w:tblPr>
        <w:tblW w:w="9630" w:type="dxa"/>
        <w:tblCellMar>
          <w:left w:w="0" w:type="dxa"/>
          <w:right w:w="0" w:type="dxa"/>
        </w:tblCellMar>
        <w:tblLook w:val="04A0" w:firstRow="1" w:lastRow="0" w:firstColumn="1" w:lastColumn="0" w:noHBand="0" w:noVBand="1"/>
      </w:tblPr>
      <w:tblGrid>
        <w:gridCol w:w="409"/>
        <w:gridCol w:w="2977"/>
        <w:gridCol w:w="6244"/>
      </w:tblGrid>
      <w:tr w:rsidR="003B0E77" w:rsidRPr="00F4227E" w14:paraId="2AA805B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1F2FE6C" w14:textId="77777777" w:rsidR="003B0E77" w:rsidRPr="00F4227E" w:rsidRDefault="003B0E77" w:rsidP="00E3205F">
            <w:pPr>
              <w:jc w:val="both"/>
              <w:rPr>
                <w:lang w:val="ro-RO"/>
              </w:rPr>
            </w:pPr>
            <w:r w:rsidRPr="00F4227E">
              <w:rPr>
                <w:lang w:val="ro-RO"/>
              </w:rPr>
              <w:t>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2174841" w14:textId="77777777" w:rsidR="003B0E77" w:rsidRPr="00F4227E" w:rsidRDefault="003B0E77" w:rsidP="00E3205F">
            <w:pPr>
              <w:jc w:val="both"/>
              <w:rPr>
                <w:lang w:val="ro-RO"/>
              </w:rPr>
            </w:pPr>
            <w:r w:rsidRPr="00F4227E">
              <w:rPr>
                <w:lang w:val="ro-RO"/>
              </w:rPr>
              <w:t>Denumirea bazei de date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BC957" w14:textId="77777777" w:rsidR="003B0E77" w:rsidRPr="00F4227E" w:rsidRDefault="003B0E77" w:rsidP="00E3205F">
            <w:pPr>
              <w:jc w:val="both"/>
              <w:rPr>
                <w:lang w:val="ro-RO"/>
              </w:rPr>
            </w:pPr>
            <w:r w:rsidRPr="00F4227E">
              <w:rPr>
                <w:lang w:val="ro-RO"/>
              </w:rPr>
              <w:t>Adresa web</w:t>
            </w:r>
          </w:p>
        </w:tc>
      </w:tr>
      <w:tr w:rsidR="003B0E77" w:rsidRPr="00F4227E" w14:paraId="18D7E30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AF11C86" w14:textId="77777777" w:rsidR="003B0E77" w:rsidRPr="00F4227E" w:rsidRDefault="003B0E77" w:rsidP="00E3205F">
            <w:pPr>
              <w:jc w:val="both"/>
              <w:rPr>
                <w:lang w:val="ro-RO"/>
              </w:rPr>
            </w:pPr>
            <w:r w:rsidRPr="00F4227E">
              <w:rPr>
                <w:lang w:val="ro-RO"/>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FF3A1" w14:textId="77777777" w:rsidR="003B0E77" w:rsidRPr="00F4227E" w:rsidRDefault="003B0E77" w:rsidP="00E3205F">
            <w:pPr>
              <w:jc w:val="both"/>
              <w:rPr>
                <w:lang w:val="ro-RO"/>
              </w:rPr>
            </w:pPr>
            <w:r w:rsidRPr="00F4227E">
              <w:rPr>
                <w:lang w:val="ro-RO"/>
              </w:rPr>
              <w:t>IPS Thompson&amp;Reuters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92551C" w14:textId="77777777" w:rsidR="003B0E77" w:rsidRPr="00F4227E" w:rsidRDefault="003B0E77" w:rsidP="00E3205F">
            <w:pPr>
              <w:jc w:val="both"/>
              <w:rPr>
                <w:lang w:val="ro-RO"/>
              </w:rPr>
            </w:pPr>
            <w:r w:rsidRPr="00F4227E">
              <w:rPr>
                <w:u w:val="single"/>
                <w:lang w:val="ro-RO"/>
              </w:rPr>
              <w:t>Http://ip-science.thomsonreuters.com/egi-bin/jrnlst/</w:t>
            </w:r>
          </w:p>
        </w:tc>
      </w:tr>
      <w:tr w:rsidR="003B0E77" w:rsidRPr="00F4227E" w14:paraId="41491F1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D2E0EF7" w14:textId="77777777" w:rsidR="003B0E77" w:rsidRPr="00F4227E" w:rsidRDefault="003B0E77" w:rsidP="00E3205F">
            <w:pPr>
              <w:jc w:val="both"/>
              <w:rPr>
                <w:lang w:val="ro-RO"/>
              </w:rPr>
            </w:pPr>
            <w:r w:rsidRPr="00F4227E">
              <w:rPr>
                <w:lang w:val="ro-RO"/>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00D7C5" w14:textId="77777777" w:rsidR="003B0E77" w:rsidRPr="00F4227E" w:rsidRDefault="003B0E77" w:rsidP="00E3205F">
            <w:pPr>
              <w:jc w:val="both"/>
              <w:rPr>
                <w:lang w:val="ro-RO"/>
              </w:rPr>
            </w:pPr>
            <w:r w:rsidRPr="00F4227E">
              <w:rPr>
                <w:lang w:val="ro-RO"/>
              </w:rPr>
              <w:t>ERIHPLUS</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289B1" w14:textId="77777777" w:rsidR="003B0E77" w:rsidRPr="00F4227E" w:rsidRDefault="003B0E77" w:rsidP="00E3205F">
            <w:pPr>
              <w:jc w:val="both"/>
              <w:rPr>
                <w:lang w:val="ro-RO"/>
              </w:rPr>
            </w:pPr>
            <w:hyperlink r:id="rId7" w:history="1">
              <w:r w:rsidRPr="00F4227E">
                <w:rPr>
                  <w:i/>
                  <w:iCs/>
                  <w:u w:val="single"/>
                  <w:lang w:val="ro-RO"/>
                </w:rPr>
                <w:t>https://dbh.nsd.uib.no/publiseringskanaler/erihplus/</w:t>
              </w:r>
            </w:hyperlink>
          </w:p>
        </w:tc>
      </w:tr>
      <w:tr w:rsidR="003B0E77" w:rsidRPr="00F4227E" w14:paraId="5898F833"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D39D23A" w14:textId="77777777" w:rsidR="003B0E77" w:rsidRPr="00F4227E" w:rsidRDefault="003B0E77" w:rsidP="00E3205F">
            <w:pPr>
              <w:jc w:val="both"/>
              <w:rPr>
                <w:lang w:val="ro-RO"/>
              </w:rPr>
            </w:pPr>
            <w:r w:rsidRPr="00F4227E">
              <w:rPr>
                <w:lang w:val="ro-RO"/>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E42C900" w14:textId="77777777" w:rsidR="003B0E77" w:rsidRPr="00F4227E" w:rsidRDefault="003B0E77" w:rsidP="00E3205F">
            <w:pPr>
              <w:jc w:val="both"/>
              <w:rPr>
                <w:lang w:val="ro-RO"/>
              </w:rPr>
            </w:pPr>
            <w:r w:rsidRPr="00F4227E">
              <w:rPr>
                <w:lang w:val="ro-RO"/>
              </w:rPr>
              <w:t>Scopus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5B4E2" w14:textId="77777777" w:rsidR="003B0E77" w:rsidRPr="00F4227E" w:rsidRDefault="003B0E77" w:rsidP="00E3205F">
            <w:pPr>
              <w:jc w:val="both"/>
              <w:rPr>
                <w:lang w:val="ro-RO"/>
              </w:rPr>
            </w:pPr>
            <w:hyperlink r:id="rId8" w:history="1">
              <w:r w:rsidRPr="00F4227E">
                <w:rPr>
                  <w:i/>
                  <w:iCs/>
                  <w:u w:val="single"/>
                  <w:lang w:val="ro-RO"/>
                </w:rPr>
                <w:t>www.scopus.com</w:t>
              </w:r>
            </w:hyperlink>
          </w:p>
        </w:tc>
      </w:tr>
      <w:tr w:rsidR="003B0E77" w:rsidRPr="00F4227E" w14:paraId="02F4A6C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F769BE9" w14:textId="77777777" w:rsidR="003B0E77" w:rsidRPr="00F4227E" w:rsidRDefault="003B0E77" w:rsidP="00E3205F">
            <w:pPr>
              <w:jc w:val="both"/>
              <w:rPr>
                <w:lang w:val="ro-RO"/>
              </w:rPr>
            </w:pPr>
            <w:r w:rsidRPr="00F4227E">
              <w:rPr>
                <w:lang w:val="ro-RO"/>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4483342" w14:textId="77777777" w:rsidR="003B0E77" w:rsidRPr="00F4227E" w:rsidRDefault="003B0E77" w:rsidP="00E3205F">
            <w:pPr>
              <w:jc w:val="both"/>
              <w:rPr>
                <w:lang w:val="ro-RO"/>
              </w:rPr>
            </w:pPr>
            <w:r w:rsidRPr="00F4227E">
              <w:rPr>
                <w:lang w:val="ro-RO"/>
              </w:rPr>
              <w:t>EBSCO</w:t>
            </w:r>
          </w:p>
        </w:tc>
        <w:tc>
          <w:tcPr>
            <w:tcW w:w="0" w:type="auto"/>
            <w:tcBorders>
              <w:top w:val="outset" w:sz="6" w:space="0" w:color="auto"/>
              <w:left w:val="outset" w:sz="6" w:space="0" w:color="auto"/>
              <w:bottom w:val="outset" w:sz="6" w:space="0" w:color="auto"/>
              <w:right w:val="outset" w:sz="6" w:space="0" w:color="auto"/>
            </w:tcBorders>
            <w:vAlign w:val="center"/>
            <w:hideMark/>
          </w:tcPr>
          <w:p w14:paraId="60E316F5" w14:textId="77777777" w:rsidR="003B0E77" w:rsidRPr="00F4227E" w:rsidRDefault="003B0E77" w:rsidP="00E3205F">
            <w:pPr>
              <w:jc w:val="both"/>
              <w:rPr>
                <w:lang w:val="ro-RO"/>
              </w:rPr>
            </w:pPr>
            <w:hyperlink r:id="rId9" w:history="1">
              <w:r w:rsidRPr="00F4227E">
                <w:rPr>
                  <w:i/>
                  <w:iCs/>
                  <w:u w:val="single"/>
                  <w:lang w:val="ro-RO"/>
                </w:rPr>
                <w:t>www.ebscohost.com</w:t>
              </w:r>
            </w:hyperlink>
          </w:p>
        </w:tc>
      </w:tr>
      <w:tr w:rsidR="003B0E77" w:rsidRPr="00F4227E" w14:paraId="3C578BE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EADBCE2" w14:textId="77777777" w:rsidR="003B0E77" w:rsidRPr="00F4227E" w:rsidRDefault="003B0E77" w:rsidP="00E3205F">
            <w:pPr>
              <w:jc w:val="both"/>
              <w:rPr>
                <w:lang w:val="ro-RO"/>
              </w:rPr>
            </w:pPr>
            <w:r w:rsidRPr="00F4227E">
              <w:rPr>
                <w:lang w:val="ro-RO"/>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341F97" w14:textId="77777777" w:rsidR="003B0E77" w:rsidRPr="00F4227E" w:rsidRDefault="003B0E77" w:rsidP="00E3205F">
            <w:pPr>
              <w:jc w:val="both"/>
              <w:rPr>
                <w:lang w:val="ro-RO"/>
              </w:rPr>
            </w:pPr>
            <w:r w:rsidRPr="00F4227E">
              <w:rPr>
                <w:lang w:val="ro-RO"/>
              </w:rPr>
              <w:t>JSTOR</w:t>
            </w:r>
          </w:p>
        </w:tc>
        <w:tc>
          <w:tcPr>
            <w:tcW w:w="0" w:type="auto"/>
            <w:tcBorders>
              <w:top w:val="outset" w:sz="6" w:space="0" w:color="auto"/>
              <w:left w:val="outset" w:sz="6" w:space="0" w:color="auto"/>
              <w:bottom w:val="outset" w:sz="6" w:space="0" w:color="auto"/>
              <w:right w:val="outset" w:sz="6" w:space="0" w:color="auto"/>
            </w:tcBorders>
            <w:vAlign w:val="center"/>
            <w:hideMark/>
          </w:tcPr>
          <w:p w14:paraId="6CACCD94" w14:textId="77777777" w:rsidR="003B0E77" w:rsidRPr="00F4227E" w:rsidRDefault="003B0E77" w:rsidP="00E3205F">
            <w:pPr>
              <w:jc w:val="both"/>
              <w:rPr>
                <w:lang w:val="ro-RO"/>
              </w:rPr>
            </w:pPr>
            <w:hyperlink r:id="rId10" w:history="1">
              <w:r w:rsidRPr="00F4227E">
                <w:rPr>
                  <w:i/>
                  <w:iCs/>
                  <w:u w:val="single"/>
                  <w:lang w:val="ro-RO"/>
                </w:rPr>
                <w:t>www.jstor.org</w:t>
              </w:r>
            </w:hyperlink>
          </w:p>
        </w:tc>
      </w:tr>
      <w:tr w:rsidR="003B0E77" w:rsidRPr="00F4227E" w14:paraId="70DA535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59F989B" w14:textId="77777777" w:rsidR="003B0E77" w:rsidRPr="00F4227E" w:rsidRDefault="003B0E77" w:rsidP="00E3205F">
            <w:pPr>
              <w:jc w:val="both"/>
              <w:rPr>
                <w:lang w:val="ro-RO"/>
              </w:rPr>
            </w:pPr>
            <w:r w:rsidRPr="00F4227E">
              <w:rPr>
                <w:lang w:val="ro-RO"/>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6AE2ACE" w14:textId="77777777" w:rsidR="003B0E77" w:rsidRPr="00F4227E" w:rsidRDefault="003B0E77" w:rsidP="00E3205F">
            <w:pPr>
              <w:jc w:val="both"/>
              <w:rPr>
                <w:lang w:val="ro-RO"/>
              </w:rPr>
            </w:pPr>
            <w:r w:rsidRPr="00F4227E">
              <w:rPr>
                <w:lang w:val="ro-RO"/>
              </w:rPr>
              <w:t>ProQuest</w:t>
            </w:r>
          </w:p>
        </w:tc>
        <w:tc>
          <w:tcPr>
            <w:tcW w:w="0" w:type="auto"/>
            <w:tcBorders>
              <w:top w:val="outset" w:sz="6" w:space="0" w:color="auto"/>
              <w:left w:val="outset" w:sz="6" w:space="0" w:color="auto"/>
              <w:bottom w:val="outset" w:sz="6" w:space="0" w:color="auto"/>
              <w:right w:val="outset" w:sz="6" w:space="0" w:color="auto"/>
            </w:tcBorders>
            <w:vAlign w:val="center"/>
            <w:hideMark/>
          </w:tcPr>
          <w:p w14:paraId="72ACF906" w14:textId="77777777" w:rsidR="003B0E77" w:rsidRPr="00F4227E" w:rsidRDefault="003B0E77" w:rsidP="00E3205F">
            <w:pPr>
              <w:jc w:val="both"/>
              <w:rPr>
                <w:lang w:val="ro-RO"/>
              </w:rPr>
            </w:pPr>
            <w:hyperlink r:id="rId11" w:history="1">
              <w:r w:rsidRPr="00F4227E">
                <w:rPr>
                  <w:i/>
                  <w:iCs/>
                  <w:u w:val="single"/>
                  <w:lang w:val="ro-RO"/>
                </w:rPr>
                <w:t>www.proquest.com</w:t>
              </w:r>
            </w:hyperlink>
          </w:p>
        </w:tc>
      </w:tr>
      <w:tr w:rsidR="003B0E77" w:rsidRPr="00F4227E" w14:paraId="13A9D41F"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2BCFE1E" w14:textId="77777777" w:rsidR="003B0E77" w:rsidRPr="00F4227E" w:rsidRDefault="003B0E77" w:rsidP="00E3205F">
            <w:pPr>
              <w:jc w:val="both"/>
              <w:rPr>
                <w:lang w:val="ro-RO"/>
              </w:rPr>
            </w:pPr>
            <w:r w:rsidRPr="00F4227E">
              <w:rPr>
                <w:lang w:val="ro-RO"/>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76D6498" w14:textId="77777777" w:rsidR="003B0E77" w:rsidRPr="00F4227E" w:rsidRDefault="003B0E77" w:rsidP="00E3205F">
            <w:pPr>
              <w:jc w:val="both"/>
              <w:rPr>
                <w:lang w:val="ro-RO"/>
              </w:rPr>
            </w:pPr>
            <w:r w:rsidRPr="00F4227E">
              <w:rPr>
                <w:lang w:val="ro-RO"/>
              </w:rPr>
              <w:t>ProjectMuse</w:t>
            </w:r>
          </w:p>
        </w:tc>
        <w:tc>
          <w:tcPr>
            <w:tcW w:w="0" w:type="auto"/>
            <w:tcBorders>
              <w:top w:val="outset" w:sz="6" w:space="0" w:color="auto"/>
              <w:left w:val="outset" w:sz="6" w:space="0" w:color="auto"/>
              <w:bottom w:val="outset" w:sz="6" w:space="0" w:color="auto"/>
              <w:right w:val="outset" w:sz="6" w:space="0" w:color="auto"/>
            </w:tcBorders>
            <w:vAlign w:val="center"/>
            <w:hideMark/>
          </w:tcPr>
          <w:p w14:paraId="2AB8EEB1" w14:textId="77777777" w:rsidR="003B0E77" w:rsidRPr="00F4227E" w:rsidRDefault="003B0E77" w:rsidP="00E3205F">
            <w:pPr>
              <w:jc w:val="both"/>
              <w:rPr>
                <w:lang w:val="ro-RO"/>
              </w:rPr>
            </w:pPr>
            <w:hyperlink r:id="rId12" w:history="1">
              <w:r w:rsidRPr="00F4227E">
                <w:rPr>
                  <w:i/>
                  <w:iCs/>
                  <w:u w:val="single"/>
                  <w:lang w:val="ro-RO"/>
                </w:rPr>
                <w:t>http://muse.jhu.edu/</w:t>
              </w:r>
            </w:hyperlink>
          </w:p>
        </w:tc>
      </w:tr>
      <w:tr w:rsidR="003B0E77" w:rsidRPr="00F4227E" w14:paraId="06B3A6DF"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53B583D" w14:textId="77777777" w:rsidR="003B0E77" w:rsidRPr="00F4227E" w:rsidRDefault="003B0E77" w:rsidP="00E3205F">
            <w:pPr>
              <w:jc w:val="both"/>
              <w:rPr>
                <w:lang w:val="ro-RO"/>
              </w:rPr>
            </w:pPr>
            <w:r w:rsidRPr="00F4227E">
              <w:rPr>
                <w:lang w:val="ro-RO"/>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51819" w14:textId="77777777" w:rsidR="003B0E77" w:rsidRPr="00F4227E" w:rsidRDefault="003B0E77" w:rsidP="00E3205F">
            <w:pPr>
              <w:jc w:val="both"/>
              <w:rPr>
                <w:lang w:val="ro-RO"/>
              </w:rPr>
            </w:pPr>
            <w:r w:rsidRPr="00F4227E">
              <w:rPr>
                <w:lang w:val="ro-RO"/>
              </w:rPr>
              <w:t>CEEOL</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A14FB" w14:textId="77777777" w:rsidR="003B0E77" w:rsidRPr="00F4227E" w:rsidRDefault="003B0E77" w:rsidP="00E3205F">
            <w:pPr>
              <w:jc w:val="both"/>
              <w:rPr>
                <w:lang w:val="ro-RO"/>
              </w:rPr>
            </w:pPr>
            <w:hyperlink r:id="rId13" w:history="1">
              <w:r w:rsidRPr="00F4227E">
                <w:rPr>
                  <w:i/>
                  <w:iCs/>
                  <w:u w:val="single"/>
                  <w:lang w:val="ro-RO"/>
                </w:rPr>
                <w:t>www.ceeol.com</w:t>
              </w:r>
            </w:hyperlink>
          </w:p>
        </w:tc>
      </w:tr>
      <w:tr w:rsidR="003B0E77" w:rsidRPr="00F4227E" w14:paraId="5EA9095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515751B" w14:textId="77777777" w:rsidR="003B0E77" w:rsidRPr="00F4227E" w:rsidRDefault="003B0E77" w:rsidP="00E3205F">
            <w:pPr>
              <w:jc w:val="both"/>
              <w:rPr>
                <w:lang w:val="ro-RO"/>
              </w:rPr>
            </w:pPr>
            <w:r w:rsidRPr="00F4227E">
              <w:rPr>
                <w:lang w:val="ro-RO"/>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A5A36" w14:textId="77777777" w:rsidR="003B0E77" w:rsidRPr="00F4227E" w:rsidRDefault="003B0E77" w:rsidP="00E3205F">
            <w:pPr>
              <w:jc w:val="both"/>
              <w:rPr>
                <w:lang w:val="ro-RO"/>
              </w:rPr>
            </w:pPr>
            <w:r w:rsidRPr="00F4227E">
              <w:rPr>
                <w:lang w:val="ro-RO"/>
              </w:rPr>
              <w:t>Persee</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39572" w14:textId="77777777" w:rsidR="003B0E77" w:rsidRPr="00F4227E" w:rsidRDefault="003B0E77" w:rsidP="00E3205F">
            <w:pPr>
              <w:jc w:val="both"/>
              <w:rPr>
                <w:lang w:val="ro-RO"/>
              </w:rPr>
            </w:pPr>
            <w:hyperlink r:id="rId14" w:history="1">
              <w:r w:rsidRPr="00F4227E">
                <w:rPr>
                  <w:i/>
                  <w:iCs/>
                  <w:u w:val="single"/>
                  <w:lang w:val="ro-RO"/>
                </w:rPr>
                <w:t>www.persee.fr</w:t>
              </w:r>
            </w:hyperlink>
          </w:p>
        </w:tc>
      </w:tr>
      <w:tr w:rsidR="003B0E77" w:rsidRPr="00F4227E" w14:paraId="4CB754D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5D8EB30" w14:textId="77777777" w:rsidR="003B0E77" w:rsidRPr="00F4227E" w:rsidRDefault="003B0E77" w:rsidP="00E3205F">
            <w:pPr>
              <w:jc w:val="both"/>
              <w:rPr>
                <w:lang w:val="ro-RO"/>
              </w:rPr>
            </w:pPr>
            <w:r w:rsidRPr="00F4227E">
              <w:rPr>
                <w:lang w:val="ro-RO"/>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C33EF8" w14:textId="77777777" w:rsidR="003B0E77" w:rsidRPr="00F4227E" w:rsidRDefault="003B0E77" w:rsidP="00E3205F">
            <w:pPr>
              <w:jc w:val="both"/>
              <w:rPr>
                <w:lang w:val="ro-RO"/>
              </w:rPr>
            </w:pPr>
            <w:r w:rsidRPr="00F4227E">
              <w:rPr>
                <w:lang w:val="ro-RO"/>
              </w:rPr>
              <w:t>DOAJ</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38238" w14:textId="77777777" w:rsidR="003B0E77" w:rsidRPr="00F4227E" w:rsidRDefault="003B0E77" w:rsidP="00E3205F">
            <w:pPr>
              <w:jc w:val="both"/>
              <w:rPr>
                <w:lang w:val="ro-RO"/>
              </w:rPr>
            </w:pPr>
            <w:r w:rsidRPr="00F4227E">
              <w:rPr>
                <w:u w:val="single"/>
                <w:lang w:val="ro-RO"/>
              </w:rPr>
              <w:t>https://doaj.org/</w:t>
            </w:r>
          </w:p>
        </w:tc>
      </w:tr>
    </w:tbl>
    <w:p w14:paraId="303DB1CA" w14:textId="77777777" w:rsidR="003B0E77" w:rsidRPr="00F4227E" w:rsidRDefault="003B0E77" w:rsidP="003B0E77">
      <w:pPr>
        <w:shd w:val="clear" w:color="auto" w:fill="FFFFFF"/>
        <w:jc w:val="both"/>
        <w:rPr>
          <w:lang w:val="ro-RO"/>
        </w:rPr>
      </w:pPr>
      <w:r w:rsidRPr="00F4227E">
        <w:rPr>
          <w:lang w:val="ro-RO"/>
        </w:rPr>
        <w:t> </w:t>
      </w:r>
    </w:p>
    <w:p w14:paraId="49DA6062" w14:textId="77777777" w:rsidR="003B0E77" w:rsidRPr="00F4227E" w:rsidRDefault="003B0E77" w:rsidP="003B0E77">
      <w:pPr>
        <w:shd w:val="clear" w:color="auto" w:fill="FFFFFF"/>
        <w:jc w:val="both"/>
        <w:rPr>
          <w:lang w:val="ro-RO"/>
        </w:rPr>
      </w:pPr>
      <w:r w:rsidRPr="00F4227E">
        <w:rPr>
          <w:lang w:val="ro-RO"/>
        </w:rPr>
        <w:t>  </w:t>
      </w:r>
    </w:p>
    <w:p w14:paraId="59B06CD0" w14:textId="77777777" w:rsidR="003B0E77" w:rsidRPr="00F4227E" w:rsidRDefault="003B0E77" w:rsidP="003B0E77">
      <w:pPr>
        <w:numPr>
          <w:ilvl w:val="0"/>
          <w:numId w:val="2"/>
        </w:numPr>
        <w:shd w:val="clear" w:color="auto" w:fill="FFFFFF"/>
        <w:suppressAutoHyphens w:val="0"/>
        <w:autoSpaceDN/>
        <w:spacing w:line="276" w:lineRule="auto"/>
        <w:ind w:left="0"/>
        <w:jc w:val="both"/>
        <w:textAlignment w:val="auto"/>
        <w:rPr>
          <w:lang w:val="ro-RO"/>
        </w:rPr>
      </w:pPr>
      <w:r w:rsidRPr="00F4227E">
        <w:rPr>
          <w:b/>
          <w:bCs/>
          <w:lang w:val="ro-RO"/>
        </w:rPr>
        <w:t>Punctaje</w:t>
      </w:r>
    </w:p>
    <w:p w14:paraId="604B3FE7" w14:textId="77777777" w:rsidR="003B0E77" w:rsidRPr="00F4227E" w:rsidRDefault="003B0E77" w:rsidP="003B0E77">
      <w:pPr>
        <w:shd w:val="clear" w:color="auto" w:fill="FFFFFF"/>
        <w:jc w:val="both"/>
        <w:rPr>
          <w:lang w:val="ro-RO"/>
        </w:rPr>
      </w:pPr>
      <w:r w:rsidRPr="00F4227E">
        <w:rPr>
          <w:lang w:val="ro-RO"/>
        </w:rPr>
        <w:t>Se acordă următoarele punctaje, pe activitate:</w:t>
      </w:r>
    </w:p>
    <w:p w14:paraId="41DF60AD" w14:textId="77777777" w:rsidR="003B0E77" w:rsidRPr="00F4227E" w:rsidRDefault="003B0E77" w:rsidP="003B0E77">
      <w:pPr>
        <w:shd w:val="clear" w:color="auto" w:fill="FFFFFF"/>
        <w:jc w:val="both"/>
        <w:rPr>
          <w:lang w:val="ro-RO"/>
        </w:rPr>
      </w:pPr>
      <w:r w:rsidRPr="00F4227E">
        <w:rPr>
          <w:lang w:val="ro-RO"/>
        </w:rPr>
        <w:t> </w:t>
      </w:r>
    </w:p>
    <w:tbl>
      <w:tblPr>
        <w:tblW w:w="10440" w:type="dxa"/>
        <w:tblCellMar>
          <w:left w:w="0" w:type="dxa"/>
          <w:right w:w="0" w:type="dxa"/>
        </w:tblCellMar>
        <w:tblLook w:val="04A0" w:firstRow="1" w:lastRow="0" w:firstColumn="1" w:lastColumn="0" w:noHBand="0" w:noVBand="1"/>
      </w:tblPr>
      <w:tblGrid>
        <w:gridCol w:w="479"/>
        <w:gridCol w:w="351"/>
        <w:gridCol w:w="6788"/>
        <w:gridCol w:w="1431"/>
        <w:gridCol w:w="816"/>
        <w:gridCol w:w="575"/>
      </w:tblGrid>
      <w:tr w:rsidR="003B0E77" w:rsidRPr="00F4227E" w14:paraId="3CD83B4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18CABEF" w14:textId="77777777" w:rsidR="003B0E77" w:rsidRPr="00F4227E" w:rsidRDefault="003B0E77" w:rsidP="00E3205F">
            <w:pPr>
              <w:jc w:val="both"/>
              <w:rPr>
                <w:lang w:val="ro-RO"/>
              </w:rPr>
            </w:pPr>
            <w:r w:rsidRPr="00F4227E">
              <w:rPr>
                <w:b/>
                <w:bCs/>
                <w:lang w:val="ro-RO"/>
              </w:rPr>
              <w:t>Ind.</w:t>
            </w:r>
          </w:p>
          <w:p w14:paraId="7CACB68E" w14:textId="77777777" w:rsidR="003B0E77" w:rsidRPr="00F4227E" w:rsidRDefault="003B0E77" w:rsidP="00E3205F">
            <w:pPr>
              <w:jc w:val="both"/>
              <w:rPr>
                <w:lang w:val="ro-RO"/>
              </w:rPr>
            </w:pPr>
            <w:r w:rsidRPr="00F4227E">
              <w:rPr>
                <w:b/>
                <w:bCs/>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45169" w14:textId="77777777" w:rsidR="003B0E77" w:rsidRPr="00F4227E" w:rsidRDefault="003B0E77" w:rsidP="00E3205F">
            <w:pPr>
              <w:jc w:val="both"/>
              <w:rPr>
                <w:lang w:val="ro-RO"/>
              </w:rPr>
            </w:pPr>
            <w:r w:rsidRPr="00F4227E">
              <w:rPr>
                <w:lang w:val="ro-RO"/>
              </w:rPr>
              <w:t> </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3A13EB4F" w14:textId="77777777" w:rsidR="003B0E77" w:rsidRPr="00F4227E" w:rsidRDefault="003B0E77" w:rsidP="00E3205F">
            <w:pPr>
              <w:jc w:val="both"/>
              <w:rPr>
                <w:lang w:val="ro-RO"/>
              </w:rPr>
            </w:pPr>
            <w:r w:rsidRPr="00F4227E">
              <w:rPr>
                <w:b/>
                <w:bCs/>
                <w:lang w:val="ro-RO"/>
              </w:rPr>
              <w:t>Denumirea indicatorului</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2936F816" w14:textId="77777777" w:rsidR="003B0E77" w:rsidRPr="00F4227E" w:rsidRDefault="003B0E77" w:rsidP="00E3205F">
            <w:pPr>
              <w:jc w:val="both"/>
              <w:rPr>
                <w:lang w:val="ro-RO"/>
              </w:rPr>
            </w:pPr>
            <w:r w:rsidRPr="00F4227E">
              <w:rPr>
                <w:b/>
                <w:bCs/>
                <w:lang w:val="ro-RO"/>
              </w:rPr>
              <w:t>Punctaj</w:t>
            </w:r>
          </w:p>
        </w:tc>
      </w:tr>
      <w:tr w:rsidR="003B0E77" w:rsidRPr="00F4227E" w14:paraId="7D26BC73"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E672A73"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66D449D4" w14:textId="77777777" w:rsidR="003B0E77" w:rsidRPr="00F4227E" w:rsidRDefault="003B0E77" w:rsidP="00E3205F">
            <w:pPr>
              <w:jc w:val="both"/>
              <w:rPr>
                <w:lang w:val="ro-RO"/>
              </w:rPr>
            </w:pPr>
            <w:r w:rsidRPr="00F4227E">
              <w:rPr>
                <w:lang w:val="ro-RO"/>
              </w:rPr>
              <w:t>I1</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792131DD" w14:textId="77777777" w:rsidR="003B0E77" w:rsidRPr="00F4227E" w:rsidRDefault="003B0E77" w:rsidP="00E3205F">
            <w:pPr>
              <w:jc w:val="both"/>
              <w:rPr>
                <w:lang w:val="ro-RO"/>
              </w:rPr>
            </w:pPr>
            <w:r w:rsidRPr="00F4227E">
              <w:rPr>
                <w:lang w:val="ro-RO"/>
              </w:rPr>
              <w:t>Carte cu caracter de monografie, publicată la o editură din străinătate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0982E20D" w14:textId="77777777" w:rsidR="003B0E77" w:rsidRPr="00F4227E" w:rsidRDefault="003B0E77" w:rsidP="00E3205F">
            <w:pPr>
              <w:jc w:val="both"/>
              <w:rPr>
                <w:lang w:val="ro-RO"/>
              </w:rPr>
            </w:pPr>
            <w:r w:rsidRPr="00F4227E">
              <w:rPr>
                <w:lang w:val="ro-RO"/>
              </w:rPr>
              <w:t>100/n</w:t>
            </w:r>
          </w:p>
        </w:tc>
      </w:tr>
      <w:tr w:rsidR="003B0E77" w:rsidRPr="00F4227E" w14:paraId="211246E6"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2187CAA"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10736D63" w14:textId="77777777" w:rsidR="003B0E77" w:rsidRPr="00F4227E" w:rsidRDefault="003B0E77" w:rsidP="00E3205F">
            <w:pPr>
              <w:jc w:val="both"/>
              <w:rPr>
                <w:lang w:val="ro-RO"/>
              </w:rPr>
            </w:pPr>
            <w:r w:rsidRPr="00F4227E">
              <w:rPr>
                <w:lang w:val="ro-RO"/>
              </w:rPr>
              <w:t>I2</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37382A75" w14:textId="77777777" w:rsidR="003B0E77" w:rsidRPr="00F4227E" w:rsidRDefault="003B0E77" w:rsidP="00E3205F">
            <w:pPr>
              <w:jc w:val="both"/>
              <w:rPr>
                <w:lang w:val="ro-RO"/>
              </w:rPr>
            </w:pPr>
            <w:r w:rsidRPr="00F4227E">
              <w:rPr>
                <w:lang w:val="ro-RO"/>
              </w:rPr>
              <w:t>Coordonare de volum colectiv publicat la o editură din străinătate; traducere și îngrijire de text-sursă istorică publicată ca volum distinct la o editură din străinătate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00C1ACE4" w14:textId="77777777" w:rsidR="003B0E77" w:rsidRPr="00F4227E" w:rsidRDefault="003B0E77" w:rsidP="00E3205F">
            <w:pPr>
              <w:jc w:val="both"/>
              <w:rPr>
                <w:lang w:val="ro-RO"/>
              </w:rPr>
            </w:pPr>
            <w:r w:rsidRPr="00F4227E">
              <w:rPr>
                <w:lang w:val="ro-RO"/>
              </w:rPr>
              <w:t>45/n</w:t>
            </w:r>
          </w:p>
        </w:tc>
      </w:tr>
      <w:tr w:rsidR="003B0E77" w:rsidRPr="00F4227E" w14:paraId="685808A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536B581"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DF3F0" w14:textId="77777777" w:rsidR="003B0E77" w:rsidRPr="00F4227E" w:rsidRDefault="003B0E77" w:rsidP="00E3205F">
            <w:pPr>
              <w:jc w:val="both"/>
              <w:rPr>
                <w:lang w:val="ro-RO"/>
              </w:rPr>
            </w:pPr>
            <w:r w:rsidRPr="00F4227E">
              <w:rPr>
                <w:lang w:val="ro-RO"/>
              </w:rPr>
              <w:t>I3</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13E406B9" w14:textId="77777777" w:rsidR="003B0E77" w:rsidRPr="00F4227E" w:rsidRDefault="003B0E77" w:rsidP="00E3205F">
            <w:pPr>
              <w:jc w:val="both"/>
              <w:rPr>
                <w:lang w:val="ro-RO"/>
              </w:rPr>
            </w:pPr>
            <w:r w:rsidRPr="00F4227E">
              <w:rPr>
                <w:lang w:val="ro-RO"/>
              </w:rPr>
              <w:t>Studii publicate în volume colective la edituri din străinătate; articole publicate în reviste din străinătate incluse în bazele de date recunoscute.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2DE29417" w14:textId="77777777" w:rsidR="003B0E77" w:rsidRPr="00F4227E" w:rsidRDefault="003B0E77" w:rsidP="00E3205F">
            <w:pPr>
              <w:jc w:val="both"/>
              <w:rPr>
                <w:lang w:val="ro-RO"/>
              </w:rPr>
            </w:pPr>
            <w:r w:rsidRPr="00F4227E">
              <w:rPr>
                <w:lang w:val="ro-RO"/>
              </w:rPr>
              <w:t>40/n</w:t>
            </w:r>
          </w:p>
        </w:tc>
      </w:tr>
      <w:tr w:rsidR="003B0E77" w:rsidRPr="00F4227E" w14:paraId="466B45B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44FCCE7"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4672C" w14:textId="77777777" w:rsidR="003B0E77" w:rsidRPr="00F4227E" w:rsidRDefault="003B0E77" w:rsidP="00E3205F">
            <w:pPr>
              <w:jc w:val="both"/>
              <w:rPr>
                <w:lang w:val="ro-RO"/>
              </w:rPr>
            </w:pPr>
            <w:r w:rsidRPr="00F4227E">
              <w:rPr>
                <w:lang w:val="ro-RO"/>
              </w:rPr>
              <w:t>I4</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10A6F81A" w14:textId="77777777" w:rsidR="003B0E77" w:rsidRPr="00F4227E" w:rsidRDefault="003B0E77" w:rsidP="00E3205F">
            <w:pPr>
              <w:jc w:val="both"/>
              <w:rPr>
                <w:lang w:val="ro-RO"/>
              </w:rPr>
            </w:pPr>
            <w:r w:rsidRPr="00F4227E">
              <w:rPr>
                <w:lang w:val="ro-RO"/>
              </w:rPr>
              <w:t>Carte cu caracter de monografie, publicată la o editură clasificată CNCS (lista A sau B)</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7088AD3F" w14:textId="77777777" w:rsidR="003B0E77" w:rsidRPr="00F4227E" w:rsidRDefault="003B0E77" w:rsidP="00E3205F">
            <w:pPr>
              <w:jc w:val="both"/>
              <w:rPr>
                <w:lang w:val="ro-RO"/>
              </w:rPr>
            </w:pPr>
            <w:r w:rsidRPr="00F4227E">
              <w:rPr>
                <w:lang w:val="ro-RO"/>
              </w:rPr>
              <w:t>85/n</w:t>
            </w:r>
          </w:p>
        </w:tc>
      </w:tr>
      <w:tr w:rsidR="003B0E77" w:rsidRPr="00F4227E" w14:paraId="2B301F1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C5F6D9B"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C9626" w14:textId="77777777" w:rsidR="003B0E77" w:rsidRPr="00F4227E" w:rsidRDefault="003B0E77" w:rsidP="00E3205F">
            <w:pPr>
              <w:jc w:val="both"/>
              <w:rPr>
                <w:lang w:val="ro-RO"/>
              </w:rPr>
            </w:pPr>
            <w:r w:rsidRPr="00F4227E">
              <w:rPr>
                <w:lang w:val="ro-RO"/>
              </w:rPr>
              <w:t>I5</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5C18E42E" w14:textId="77777777" w:rsidR="003B0E77" w:rsidRPr="00F4227E" w:rsidRDefault="003B0E77" w:rsidP="00E3205F">
            <w:pPr>
              <w:jc w:val="both"/>
              <w:rPr>
                <w:lang w:val="ro-RO"/>
              </w:rPr>
            </w:pPr>
            <w:r w:rsidRPr="00F4227E">
              <w:rPr>
                <w:lang w:val="ro-RO"/>
              </w:rPr>
              <w:t>Antologie/crestomație de texte; traducerea unei cărți de specialitate; coordonare de volum colectiv la o editură clasificată CNCS (lista A sau B)</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41F69147" w14:textId="77777777" w:rsidR="003B0E77" w:rsidRPr="00F4227E" w:rsidRDefault="003B0E77" w:rsidP="00E3205F">
            <w:pPr>
              <w:jc w:val="both"/>
              <w:rPr>
                <w:lang w:val="ro-RO"/>
              </w:rPr>
            </w:pPr>
            <w:r w:rsidRPr="00F4227E">
              <w:rPr>
                <w:lang w:val="ro-RO"/>
              </w:rPr>
              <w:t>35/n</w:t>
            </w:r>
          </w:p>
        </w:tc>
      </w:tr>
      <w:tr w:rsidR="003B0E77" w:rsidRPr="00F4227E" w14:paraId="35236F27"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025AE70"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1ECE8" w14:textId="77777777" w:rsidR="003B0E77" w:rsidRPr="00F4227E" w:rsidRDefault="003B0E77" w:rsidP="00E3205F">
            <w:pPr>
              <w:jc w:val="both"/>
              <w:rPr>
                <w:lang w:val="ro-RO"/>
              </w:rPr>
            </w:pPr>
            <w:r w:rsidRPr="00F4227E">
              <w:rPr>
                <w:lang w:val="ro-RO"/>
              </w:rPr>
              <w:t>I6</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0F0A619E" w14:textId="77777777" w:rsidR="003B0E77" w:rsidRPr="00F4227E" w:rsidRDefault="003B0E77" w:rsidP="00E3205F">
            <w:pPr>
              <w:jc w:val="both"/>
              <w:rPr>
                <w:lang w:val="ro-RO"/>
              </w:rPr>
            </w:pPr>
            <w:r w:rsidRPr="00F4227E">
              <w:rPr>
                <w:lang w:val="ro-RO"/>
              </w:rPr>
              <w:t>Carte cu caracter de monografie și sinteză istorică, publicată la o editură din România, inclusă în cel puțin 15 biblioteci universitare sau ale unor foruri academice de profil</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1C4F9C14" w14:textId="77777777" w:rsidR="003B0E77" w:rsidRPr="00F4227E" w:rsidRDefault="003B0E77" w:rsidP="00E3205F">
            <w:pPr>
              <w:jc w:val="both"/>
              <w:rPr>
                <w:lang w:val="ro-RO"/>
              </w:rPr>
            </w:pPr>
            <w:r w:rsidRPr="00F4227E">
              <w:rPr>
                <w:lang w:val="ro-RO"/>
              </w:rPr>
              <w:t>50/n</w:t>
            </w:r>
          </w:p>
        </w:tc>
      </w:tr>
      <w:tr w:rsidR="003B0E77" w:rsidRPr="00F4227E" w14:paraId="1B4D6F6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B6BF460"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678ACC1B" w14:textId="77777777" w:rsidR="003B0E77" w:rsidRPr="00F4227E" w:rsidRDefault="003B0E77" w:rsidP="00E3205F">
            <w:pPr>
              <w:jc w:val="both"/>
              <w:rPr>
                <w:lang w:val="ro-RO"/>
              </w:rPr>
            </w:pPr>
            <w:r w:rsidRPr="00F4227E">
              <w:rPr>
                <w:lang w:val="ro-RO"/>
              </w:rPr>
              <w:t>I7</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52C521B7" w14:textId="77777777" w:rsidR="003B0E77" w:rsidRPr="00F4227E" w:rsidRDefault="003B0E77" w:rsidP="00E3205F">
            <w:pPr>
              <w:jc w:val="both"/>
              <w:rPr>
                <w:lang w:val="ro-RO"/>
              </w:rPr>
            </w:pPr>
            <w:r w:rsidRPr="00F4227E">
              <w:rPr>
                <w:lang w:val="ro-RO"/>
              </w:rPr>
              <w:t>Ediție critică la o operă fundamentală, cu n editori</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6FAB579F" w14:textId="77777777" w:rsidR="003B0E77" w:rsidRPr="00F4227E" w:rsidRDefault="003B0E77" w:rsidP="00E3205F">
            <w:pPr>
              <w:jc w:val="both"/>
              <w:rPr>
                <w:lang w:val="ro-RO"/>
              </w:rPr>
            </w:pPr>
            <w:r w:rsidRPr="00F4227E">
              <w:rPr>
                <w:lang w:val="ro-RO"/>
              </w:rPr>
              <w:t>40/n</w:t>
            </w:r>
          </w:p>
        </w:tc>
      </w:tr>
      <w:tr w:rsidR="003B0E77" w:rsidRPr="00F4227E" w14:paraId="5D717C7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4B80AB5"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237F6306" w14:textId="77777777" w:rsidR="003B0E77" w:rsidRPr="00F4227E" w:rsidRDefault="003B0E77" w:rsidP="00E3205F">
            <w:pPr>
              <w:jc w:val="both"/>
              <w:rPr>
                <w:lang w:val="ro-RO"/>
              </w:rPr>
            </w:pPr>
            <w:r w:rsidRPr="00F4227E">
              <w:rPr>
                <w:lang w:val="ro-RO"/>
              </w:rPr>
              <w:t>I8</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6906A988" w14:textId="77777777" w:rsidR="003B0E77" w:rsidRPr="00F4227E" w:rsidRDefault="003B0E77" w:rsidP="00E3205F">
            <w:pPr>
              <w:jc w:val="both"/>
              <w:rPr>
                <w:lang w:val="ro-RO"/>
              </w:rPr>
            </w:pPr>
            <w:r w:rsidRPr="00F4227E">
              <w:rPr>
                <w:lang w:val="ro-RO"/>
              </w:rPr>
              <w:t>Ediție critică de documente (realizată prin recurgere la epigrafie sau paleografie)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FA2A3C4" w14:textId="77777777" w:rsidR="003B0E77" w:rsidRPr="00F4227E" w:rsidRDefault="003B0E77" w:rsidP="00E3205F">
            <w:pPr>
              <w:jc w:val="both"/>
              <w:rPr>
                <w:lang w:val="ro-RO"/>
              </w:rPr>
            </w:pPr>
            <w:r w:rsidRPr="00F4227E">
              <w:rPr>
                <w:lang w:val="ro-RO"/>
              </w:rPr>
              <w:t>40 (pentru fiecare editor)</w:t>
            </w:r>
          </w:p>
        </w:tc>
      </w:tr>
      <w:tr w:rsidR="003B0E77" w:rsidRPr="00F4227E" w14:paraId="127225A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5C15233"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B4E5C" w14:textId="77777777" w:rsidR="003B0E77" w:rsidRPr="00F4227E" w:rsidRDefault="003B0E77" w:rsidP="00E3205F">
            <w:pPr>
              <w:jc w:val="both"/>
              <w:rPr>
                <w:lang w:val="ro-RO"/>
              </w:rPr>
            </w:pPr>
            <w:r w:rsidRPr="00F4227E">
              <w:rPr>
                <w:lang w:val="ro-RO"/>
              </w:rPr>
              <w:t>I9</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497A0579" w14:textId="77777777" w:rsidR="003B0E77" w:rsidRPr="00F4227E" w:rsidRDefault="003B0E77" w:rsidP="00E3205F">
            <w:pPr>
              <w:jc w:val="both"/>
              <w:rPr>
                <w:lang w:val="ro-RO"/>
              </w:rPr>
            </w:pPr>
            <w:r w:rsidRPr="00F4227E">
              <w:rPr>
                <w:lang w:val="ro-RO"/>
              </w:rPr>
              <w:t>Antologie/crestomație de texte; Ediție de documente cu studiu introductiv; traducerea unei cărți de specialitate; coordonare de volum colectiv inclusă în cel puțin 15 biblioteci universitare sau ale unor foruri academice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6930DBEE" w14:textId="77777777" w:rsidR="003B0E77" w:rsidRPr="00F4227E" w:rsidRDefault="003B0E77" w:rsidP="00E3205F">
            <w:pPr>
              <w:jc w:val="both"/>
              <w:rPr>
                <w:lang w:val="ro-RO"/>
              </w:rPr>
            </w:pPr>
            <w:r w:rsidRPr="00F4227E">
              <w:rPr>
                <w:lang w:val="ro-RO"/>
              </w:rPr>
              <w:t>25/n</w:t>
            </w:r>
          </w:p>
        </w:tc>
      </w:tr>
      <w:tr w:rsidR="003B0E77" w:rsidRPr="00F4227E" w14:paraId="2C5B475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01B82F6"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7A7BE48A" w14:textId="77777777" w:rsidR="003B0E77" w:rsidRPr="00F4227E" w:rsidRDefault="003B0E77" w:rsidP="00E3205F">
            <w:pPr>
              <w:jc w:val="both"/>
              <w:rPr>
                <w:lang w:val="ro-RO"/>
              </w:rPr>
            </w:pPr>
            <w:r w:rsidRPr="00F4227E">
              <w:rPr>
                <w:lang w:val="ro-RO"/>
              </w:rPr>
              <w:t>I10</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7DFB85C7" w14:textId="77777777" w:rsidR="003B0E77" w:rsidRPr="00F4227E" w:rsidRDefault="003B0E77" w:rsidP="00E3205F">
            <w:pPr>
              <w:jc w:val="both"/>
              <w:rPr>
                <w:lang w:val="ro-RO"/>
              </w:rPr>
            </w:pPr>
            <w:r w:rsidRPr="00F4227E">
              <w:rPr>
                <w:lang w:val="ro-RO"/>
              </w:rPr>
              <w:t>Studii în reviste incluse în bazele de date recunoscute sau clasificate CNCS (categoriile A sau B), ori publicate în volume colective la edituri clasificate CNCS, categoriile A sau B</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548290A" w14:textId="77777777" w:rsidR="003B0E77" w:rsidRPr="00F4227E" w:rsidRDefault="003B0E77" w:rsidP="00E3205F">
            <w:pPr>
              <w:jc w:val="both"/>
              <w:rPr>
                <w:lang w:val="ro-RO"/>
              </w:rPr>
            </w:pPr>
            <w:r w:rsidRPr="00F4227E">
              <w:rPr>
                <w:lang w:val="ro-RO"/>
              </w:rPr>
              <w:t>35/n</w:t>
            </w:r>
          </w:p>
        </w:tc>
      </w:tr>
      <w:tr w:rsidR="003B0E77" w:rsidRPr="00F4227E" w14:paraId="7E167DF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4CBAA5E"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5453BDFA" w14:textId="77777777" w:rsidR="003B0E77" w:rsidRPr="00F4227E" w:rsidRDefault="003B0E77" w:rsidP="00E3205F">
            <w:pPr>
              <w:jc w:val="both"/>
              <w:rPr>
                <w:lang w:val="ro-RO"/>
              </w:rPr>
            </w:pPr>
            <w:r w:rsidRPr="00F4227E">
              <w:rPr>
                <w:lang w:val="ro-RO"/>
              </w:rPr>
              <w:t>I11</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2BABF3E4" w14:textId="77777777" w:rsidR="003B0E77" w:rsidRPr="00F4227E" w:rsidRDefault="003B0E77" w:rsidP="00E3205F">
            <w:pPr>
              <w:jc w:val="both"/>
              <w:rPr>
                <w:lang w:val="ro-RO"/>
              </w:rPr>
            </w:pPr>
            <w:r w:rsidRPr="00F4227E">
              <w:rPr>
                <w:lang w:val="ro-RO"/>
              </w:rPr>
              <w:t>Studii publicate în reviste științifice </w:t>
            </w:r>
            <w:r w:rsidRPr="00F4227E">
              <w:rPr>
                <w:i/>
                <w:iCs/>
                <w:lang w:val="ro-RO"/>
              </w:rPr>
              <w:t>peer review</w:t>
            </w:r>
            <w:r w:rsidRPr="00F4227E">
              <w:rPr>
                <w:lang w:val="ro-RO"/>
              </w:rPr>
              <w:t> sau în volume de studii cu referenți științifici</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7EB84405" w14:textId="77777777" w:rsidR="003B0E77" w:rsidRPr="00F4227E" w:rsidRDefault="003B0E77" w:rsidP="00E3205F">
            <w:pPr>
              <w:jc w:val="both"/>
              <w:rPr>
                <w:lang w:val="ro-RO"/>
              </w:rPr>
            </w:pPr>
            <w:r w:rsidRPr="00F4227E">
              <w:rPr>
                <w:lang w:val="ro-RO"/>
              </w:rPr>
              <w:t>18/n</w:t>
            </w:r>
          </w:p>
        </w:tc>
      </w:tr>
      <w:tr w:rsidR="003B0E77" w:rsidRPr="00F4227E" w14:paraId="36A0567F"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FEC044A"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5C6D5955" w14:textId="77777777" w:rsidR="003B0E77" w:rsidRPr="00F4227E" w:rsidRDefault="003B0E77" w:rsidP="00E3205F">
            <w:pPr>
              <w:jc w:val="both"/>
              <w:rPr>
                <w:lang w:val="ro-RO"/>
              </w:rPr>
            </w:pPr>
            <w:r w:rsidRPr="00F4227E">
              <w:rPr>
                <w:lang w:val="ro-RO"/>
              </w:rPr>
              <w:t>I12</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6A08F289" w14:textId="77777777" w:rsidR="003B0E77" w:rsidRPr="00F4227E" w:rsidRDefault="003B0E77" w:rsidP="00E3205F">
            <w:pPr>
              <w:jc w:val="both"/>
              <w:rPr>
                <w:lang w:val="ro-RO"/>
              </w:rPr>
            </w:pPr>
            <w:r w:rsidRPr="00F4227E">
              <w:rPr>
                <w:lang w:val="ro-RO"/>
              </w:rPr>
              <w:t>Raport de cercetare arheologică publicat în Cronica Cercetărilor Arheologice din România sau în reviste de specialitate.</w:t>
            </w:r>
          </w:p>
          <w:p w14:paraId="744D57BE" w14:textId="77777777" w:rsidR="003B0E77" w:rsidRPr="00F4227E" w:rsidRDefault="003B0E77" w:rsidP="00E3205F">
            <w:pPr>
              <w:jc w:val="both"/>
              <w:rPr>
                <w:lang w:val="ro-RO"/>
              </w:rPr>
            </w:pPr>
            <w:r w:rsidRPr="00F4227E">
              <w:rPr>
                <w:lang w:val="ro-RO"/>
              </w:rPr>
              <w:t>Campanie etnografică de teren finalizată cu raport prezentat într-un for științific de specialitate și publicat.</w:t>
            </w:r>
          </w:p>
          <w:p w14:paraId="562C1C64" w14:textId="77777777" w:rsidR="003B0E77" w:rsidRPr="00F4227E" w:rsidRDefault="003B0E77" w:rsidP="00E3205F">
            <w:pPr>
              <w:jc w:val="both"/>
              <w:rPr>
                <w:lang w:val="ro-RO"/>
              </w:rPr>
            </w:pPr>
            <w:r w:rsidRPr="00F4227E">
              <w:rPr>
                <w:lang w:val="ro-RO"/>
              </w:rPr>
              <w:t>Realizarea unei expoziții, având texte istorice explicative, editate în broșură sau documentate prin alte materiale informative.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754A18A5" w14:textId="77777777" w:rsidR="003B0E77" w:rsidRPr="00F4227E" w:rsidRDefault="003B0E77" w:rsidP="00E3205F">
            <w:pPr>
              <w:jc w:val="both"/>
              <w:rPr>
                <w:lang w:val="ro-RO"/>
              </w:rPr>
            </w:pPr>
            <w:r w:rsidRPr="00F4227E">
              <w:rPr>
                <w:lang w:val="ro-RO"/>
              </w:rPr>
              <w:t>15/n</w:t>
            </w:r>
          </w:p>
        </w:tc>
      </w:tr>
      <w:tr w:rsidR="003B0E77" w:rsidRPr="00F4227E" w14:paraId="6FBA0B8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02316FC" w14:textId="77777777" w:rsidR="003B0E77" w:rsidRPr="00F4227E" w:rsidRDefault="003B0E77" w:rsidP="00E3205F">
            <w:pPr>
              <w:jc w:val="both"/>
              <w:rPr>
                <w:lang w:val="ro-RO"/>
              </w:rPr>
            </w:pPr>
            <w:r w:rsidRPr="00F4227E">
              <w:rPr>
                <w:lang w:val="ro-RO"/>
              </w:rPr>
              <w:t>CDI</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59B04" w14:textId="77777777" w:rsidR="003B0E77" w:rsidRPr="00F4227E" w:rsidRDefault="003B0E77" w:rsidP="00E3205F">
            <w:pPr>
              <w:jc w:val="both"/>
              <w:rPr>
                <w:lang w:val="ro-RO"/>
              </w:rPr>
            </w:pPr>
            <w:r w:rsidRPr="00F4227E">
              <w:rPr>
                <w:lang w:val="ro-RO"/>
              </w:rPr>
              <w:t>I13</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2C889749" w14:textId="77777777" w:rsidR="003B0E77" w:rsidRPr="00F4227E" w:rsidRDefault="003B0E77" w:rsidP="00E3205F">
            <w:pPr>
              <w:jc w:val="both"/>
              <w:rPr>
                <w:lang w:val="ro-RO"/>
              </w:rPr>
            </w:pPr>
            <w:r w:rsidRPr="00F4227E">
              <w:rPr>
                <w:lang w:val="ro-RO"/>
              </w:rPr>
              <w:t>Recenzie științifică într-o revistă academică.</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0F209327" w14:textId="77777777" w:rsidR="003B0E77" w:rsidRPr="00F4227E" w:rsidRDefault="003B0E77" w:rsidP="00E3205F">
            <w:pPr>
              <w:jc w:val="both"/>
              <w:rPr>
                <w:lang w:val="ro-RO"/>
              </w:rPr>
            </w:pPr>
            <w:r w:rsidRPr="00F4227E">
              <w:rPr>
                <w:lang w:val="ro-RO"/>
              </w:rPr>
              <w:t>5</w:t>
            </w:r>
          </w:p>
        </w:tc>
      </w:tr>
      <w:tr w:rsidR="003B0E77" w:rsidRPr="00F4227E" w14:paraId="1710291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F58CAAD"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1C643547" w14:textId="77777777" w:rsidR="003B0E77" w:rsidRPr="00F4227E" w:rsidRDefault="003B0E77" w:rsidP="00E3205F">
            <w:pPr>
              <w:jc w:val="both"/>
              <w:rPr>
                <w:lang w:val="ro-RO"/>
              </w:rPr>
            </w:pPr>
            <w:r w:rsidRPr="00F4227E">
              <w:rPr>
                <w:lang w:val="ro-RO"/>
              </w:rPr>
              <w:t>I14</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4B5CA3E2" w14:textId="77777777" w:rsidR="003B0E77" w:rsidRPr="00F4227E" w:rsidRDefault="003B0E77" w:rsidP="00E3205F">
            <w:pPr>
              <w:jc w:val="both"/>
              <w:rPr>
                <w:lang w:val="ro-RO"/>
              </w:rPr>
            </w:pPr>
            <w:r w:rsidRPr="00F4227E">
              <w:rPr>
                <w:lang w:val="ro-RO"/>
              </w:rPr>
              <w:t>Lucrare cu caracter de manual universitar sau tratat</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C07ECB1" w14:textId="77777777" w:rsidR="003B0E77" w:rsidRPr="00F4227E" w:rsidRDefault="003B0E77" w:rsidP="00E3205F">
            <w:pPr>
              <w:jc w:val="both"/>
              <w:rPr>
                <w:lang w:val="ro-RO"/>
              </w:rPr>
            </w:pPr>
            <w:r w:rsidRPr="00F4227E">
              <w:rPr>
                <w:lang w:val="ro-RO"/>
              </w:rPr>
              <w:t>40/n</w:t>
            </w:r>
          </w:p>
        </w:tc>
      </w:tr>
      <w:tr w:rsidR="003B0E77" w:rsidRPr="00F4227E" w14:paraId="3D83A926"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205AC60" w14:textId="77777777" w:rsidR="003B0E77" w:rsidRPr="00F4227E" w:rsidRDefault="003B0E77" w:rsidP="00E3205F">
            <w:pPr>
              <w:jc w:val="both"/>
              <w:rPr>
                <w:lang w:val="ro-RO"/>
              </w:rPr>
            </w:pPr>
            <w:r w:rsidRPr="00F4227E">
              <w:rPr>
                <w:lang w:val="ro-RO"/>
              </w:rPr>
              <w:t>DID</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2C83A" w14:textId="77777777" w:rsidR="003B0E77" w:rsidRPr="00F4227E" w:rsidRDefault="003B0E77" w:rsidP="00E3205F">
            <w:pPr>
              <w:jc w:val="both"/>
              <w:rPr>
                <w:lang w:val="ro-RO"/>
              </w:rPr>
            </w:pPr>
            <w:r w:rsidRPr="00F4227E">
              <w:rPr>
                <w:lang w:val="ro-RO"/>
              </w:rPr>
              <w:t>I15</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7BB81B61" w14:textId="77777777" w:rsidR="003B0E77" w:rsidRPr="00F4227E" w:rsidRDefault="003B0E77" w:rsidP="00E3205F">
            <w:pPr>
              <w:jc w:val="both"/>
              <w:rPr>
                <w:lang w:val="ro-RO"/>
              </w:rPr>
            </w:pPr>
            <w:r w:rsidRPr="00F4227E">
              <w:rPr>
                <w:lang w:val="ro-RO"/>
              </w:rPr>
              <w:t>Inițierea/coordonarea unui program de studii universitare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60FF4EEC" w14:textId="77777777" w:rsidR="003B0E77" w:rsidRPr="00F4227E" w:rsidRDefault="003B0E77" w:rsidP="00E3205F">
            <w:pPr>
              <w:jc w:val="both"/>
              <w:rPr>
                <w:lang w:val="ro-RO"/>
              </w:rPr>
            </w:pPr>
            <w:r w:rsidRPr="00F4227E">
              <w:rPr>
                <w:lang w:val="ro-RO"/>
              </w:rPr>
              <w:t>10</w:t>
            </w:r>
          </w:p>
        </w:tc>
      </w:tr>
      <w:tr w:rsidR="003B0E77" w:rsidRPr="00F4227E" w14:paraId="7A4E918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EFCE27B" w14:textId="77777777" w:rsidR="003B0E77" w:rsidRPr="00F4227E" w:rsidRDefault="003B0E77" w:rsidP="00E3205F">
            <w:pPr>
              <w:jc w:val="both"/>
              <w:rPr>
                <w:lang w:val="ro-RO"/>
              </w:rPr>
            </w:pPr>
            <w:r w:rsidRPr="00F4227E">
              <w:rPr>
                <w:lang w:val="ro-RO"/>
              </w:rPr>
              <w:t>DID</w:t>
            </w:r>
          </w:p>
        </w:tc>
        <w:tc>
          <w:tcPr>
            <w:tcW w:w="0" w:type="auto"/>
            <w:tcBorders>
              <w:top w:val="outset" w:sz="6" w:space="0" w:color="auto"/>
              <w:left w:val="outset" w:sz="6" w:space="0" w:color="auto"/>
              <w:bottom w:val="outset" w:sz="6" w:space="0" w:color="auto"/>
              <w:right w:val="outset" w:sz="6" w:space="0" w:color="auto"/>
            </w:tcBorders>
            <w:vAlign w:val="center"/>
            <w:hideMark/>
          </w:tcPr>
          <w:p w14:paraId="4689740E" w14:textId="77777777" w:rsidR="003B0E77" w:rsidRPr="00F4227E" w:rsidRDefault="003B0E77" w:rsidP="00E3205F">
            <w:pPr>
              <w:jc w:val="both"/>
              <w:rPr>
                <w:lang w:val="ro-RO"/>
              </w:rPr>
            </w:pPr>
            <w:r w:rsidRPr="00F4227E">
              <w:rPr>
                <w:lang w:val="ro-RO"/>
              </w:rPr>
              <w:t>I16</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2236222B" w14:textId="77777777" w:rsidR="003B0E77" w:rsidRPr="00F4227E" w:rsidRDefault="003B0E77" w:rsidP="00E3205F">
            <w:pPr>
              <w:jc w:val="both"/>
              <w:rPr>
                <w:lang w:val="ro-RO"/>
              </w:rPr>
            </w:pPr>
            <w:r w:rsidRPr="00F4227E">
              <w:rPr>
                <w:lang w:val="ro-RO"/>
              </w:rPr>
              <w:t>Conferință personală ca invitat într-o instituție universitară sau de cercetare internațională; </w:t>
            </w:r>
            <w:r w:rsidRPr="00F4227E">
              <w:rPr>
                <w:i/>
                <w:iCs/>
                <w:lang w:val="ro-RO"/>
              </w:rPr>
              <w:t>keynote speaker</w:t>
            </w:r>
            <w:r w:rsidRPr="00F4227E">
              <w:rPr>
                <w:lang w:val="ro-RO"/>
              </w:rPr>
              <w:t> la o conferință internațională. Calitatea de </w:t>
            </w:r>
            <w:r w:rsidRPr="00F4227E">
              <w:rPr>
                <w:i/>
                <w:iCs/>
                <w:lang w:val="ro-RO"/>
              </w:rPr>
              <w:t>visiting professor.</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11C98060" w14:textId="77777777" w:rsidR="003B0E77" w:rsidRPr="00F4227E" w:rsidRDefault="003B0E77" w:rsidP="00E3205F">
            <w:pPr>
              <w:jc w:val="both"/>
              <w:rPr>
                <w:lang w:val="ro-RO"/>
              </w:rPr>
            </w:pPr>
            <w:r w:rsidRPr="00F4227E">
              <w:rPr>
                <w:lang w:val="ro-RO"/>
              </w:rPr>
              <w:t>15</w:t>
            </w:r>
          </w:p>
        </w:tc>
      </w:tr>
      <w:tr w:rsidR="003B0E77" w:rsidRPr="00F4227E" w14:paraId="46BB24C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332D4A5"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401492B0" w14:textId="77777777" w:rsidR="003B0E77" w:rsidRPr="00F4227E" w:rsidRDefault="003B0E77" w:rsidP="00E3205F">
            <w:pPr>
              <w:jc w:val="both"/>
              <w:rPr>
                <w:lang w:val="ro-RO"/>
              </w:rPr>
            </w:pPr>
            <w:r w:rsidRPr="00F4227E">
              <w:rPr>
                <w:lang w:val="ro-RO"/>
              </w:rPr>
              <w:t>I17</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704C2E1F" w14:textId="77777777" w:rsidR="003B0E77" w:rsidRPr="00F4227E" w:rsidRDefault="003B0E77" w:rsidP="00E3205F">
            <w:pPr>
              <w:jc w:val="both"/>
              <w:rPr>
                <w:lang w:val="ro-RO"/>
              </w:rPr>
            </w:pPr>
            <w:r w:rsidRPr="00F4227E">
              <w:rPr>
                <w:lang w:val="ro-RO"/>
              </w:rPr>
              <w:t>Comunicare la o conferință internațională cu sistem de selecție sau </w:t>
            </w:r>
            <w:r w:rsidRPr="00F4227E">
              <w:rPr>
                <w:i/>
                <w:iCs/>
                <w:lang w:val="ro-RO"/>
              </w:rPr>
              <w:t>peerreview</w:t>
            </w:r>
            <w:r w:rsidRPr="00F4227E">
              <w:rPr>
                <w:lang w:val="ro-RO"/>
              </w:rPr>
              <w:t>; membru al colegiului de redacție al unor reviste de specialitate indexate în bazele de date recunoscute sau reviste indexate CNCS A și B; referent științific al unei edituri internaționale sau al unei edituri clasificate CNCS a și B; premii și distincții academice naționale sau internaționale.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5924057" w14:textId="77777777" w:rsidR="003B0E77" w:rsidRPr="00F4227E" w:rsidRDefault="003B0E77" w:rsidP="00E3205F">
            <w:pPr>
              <w:jc w:val="both"/>
              <w:rPr>
                <w:lang w:val="ro-RO"/>
              </w:rPr>
            </w:pPr>
            <w:r w:rsidRPr="00F4227E">
              <w:rPr>
                <w:lang w:val="ro-RO"/>
              </w:rPr>
              <w:t>10/n</w:t>
            </w:r>
          </w:p>
        </w:tc>
      </w:tr>
      <w:tr w:rsidR="003B0E77" w:rsidRPr="00F4227E" w14:paraId="6755F19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47F5BC3"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4EFFD69" w14:textId="77777777" w:rsidR="003B0E77" w:rsidRPr="00F4227E" w:rsidRDefault="003B0E77" w:rsidP="00E3205F">
            <w:pPr>
              <w:jc w:val="both"/>
              <w:rPr>
                <w:lang w:val="ro-RO"/>
              </w:rPr>
            </w:pPr>
            <w:r w:rsidRPr="00F4227E">
              <w:rPr>
                <w:lang w:val="ro-RO"/>
              </w:rPr>
              <w:t>I18</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35D9A07A" w14:textId="77777777" w:rsidR="003B0E77" w:rsidRPr="00F4227E" w:rsidRDefault="003B0E77" w:rsidP="00E3205F">
            <w:pPr>
              <w:jc w:val="both"/>
              <w:rPr>
                <w:lang w:val="ro-RO"/>
              </w:rPr>
            </w:pPr>
            <w:r w:rsidRPr="00F4227E">
              <w:rPr>
                <w:lang w:val="ro-RO"/>
              </w:rPr>
              <w:t>Comunicare la o conferință organizată de un centru de cercetare sau de o societate academică din România și Rep. Moldova.</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78EE418F" w14:textId="77777777" w:rsidR="003B0E77" w:rsidRPr="00F4227E" w:rsidRDefault="003B0E77" w:rsidP="00E3205F">
            <w:pPr>
              <w:jc w:val="both"/>
              <w:rPr>
                <w:lang w:val="ro-RO"/>
              </w:rPr>
            </w:pPr>
            <w:r w:rsidRPr="00F4227E">
              <w:rPr>
                <w:lang w:val="ro-RO"/>
              </w:rPr>
              <w:t>3/n</w:t>
            </w:r>
          </w:p>
        </w:tc>
      </w:tr>
      <w:tr w:rsidR="003B0E77" w:rsidRPr="00F4227E" w14:paraId="50C17BC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7227516"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FF2CC85" w14:textId="77777777" w:rsidR="003B0E77" w:rsidRPr="00F4227E" w:rsidRDefault="003B0E77" w:rsidP="00E3205F">
            <w:pPr>
              <w:jc w:val="both"/>
              <w:rPr>
                <w:lang w:val="ro-RO"/>
              </w:rPr>
            </w:pPr>
            <w:r w:rsidRPr="00F4227E">
              <w:rPr>
                <w:lang w:val="ro-RO"/>
              </w:rPr>
              <w:t>I19</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109CEA01" w14:textId="77777777" w:rsidR="003B0E77" w:rsidRPr="00F4227E" w:rsidRDefault="003B0E77" w:rsidP="00E3205F">
            <w:pPr>
              <w:jc w:val="both"/>
              <w:rPr>
                <w:lang w:val="ro-RO"/>
              </w:rPr>
            </w:pPr>
            <w:r w:rsidRPr="00F4227E">
              <w:rPr>
                <w:lang w:val="ro-RO"/>
              </w:rPr>
              <w:t>Organizator al unor conferințe sau paneluri la conferințe internaționale (inclusiv în România).</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6EC9DA1D" w14:textId="77777777" w:rsidR="003B0E77" w:rsidRPr="00F4227E" w:rsidRDefault="003B0E77" w:rsidP="00E3205F">
            <w:pPr>
              <w:jc w:val="both"/>
              <w:rPr>
                <w:lang w:val="ro-RO"/>
              </w:rPr>
            </w:pPr>
            <w:r w:rsidRPr="00F4227E">
              <w:rPr>
                <w:lang w:val="ro-RO"/>
              </w:rPr>
              <w:t>7</w:t>
            </w:r>
          </w:p>
        </w:tc>
      </w:tr>
      <w:tr w:rsidR="003B0E77" w:rsidRPr="00F4227E" w14:paraId="029EC41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9B56046"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B2A02" w14:textId="77777777" w:rsidR="003B0E77" w:rsidRPr="00F4227E" w:rsidRDefault="003B0E77" w:rsidP="00E3205F">
            <w:pPr>
              <w:jc w:val="both"/>
              <w:rPr>
                <w:lang w:val="ro-RO"/>
              </w:rPr>
            </w:pPr>
            <w:r w:rsidRPr="00F4227E">
              <w:rPr>
                <w:lang w:val="ro-RO"/>
              </w:rPr>
              <w:t>I20</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2EC75AA1" w14:textId="77777777" w:rsidR="003B0E77" w:rsidRPr="00F4227E" w:rsidRDefault="003B0E77" w:rsidP="00E3205F">
            <w:pPr>
              <w:jc w:val="both"/>
              <w:rPr>
                <w:lang w:val="ro-RO"/>
              </w:rPr>
            </w:pPr>
            <w:r w:rsidRPr="00F4227E">
              <w:rPr>
                <w:lang w:val="ro-RO"/>
              </w:rPr>
              <w:t>Organizator al unor conferințe naționale cu sistem de selecție sau </w:t>
            </w:r>
            <w:r w:rsidRPr="00F4227E">
              <w:rPr>
                <w:i/>
                <w:iCs/>
                <w:lang w:val="ro-RO"/>
              </w:rPr>
              <w:t>peer review</w:t>
            </w:r>
            <w:r w:rsidRPr="00F4227E">
              <w:rPr>
                <w:lang w:val="ro-RO"/>
              </w:rPr>
              <w:t>.</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0ECAC67" w14:textId="77777777" w:rsidR="003B0E77" w:rsidRPr="00F4227E" w:rsidRDefault="003B0E77" w:rsidP="00E3205F">
            <w:pPr>
              <w:jc w:val="both"/>
              <w:rPr>
                <w:lang w:val="ro-RO"/>
              </w:rPr>
            </w:pPr>
            <w:r w:rsidRPr="00F4227E">
              <w:rPr>
                <w:lang w:val="ro-RO"/>
              </w:rPr>
              <w:t>2</w:t>
            </w:r>
          </w:p>
        </w:tc>
      </w:tr>
      <w:tr w:rsidR="003B0E77" w:rsidRPr="00F4227E" w14:paraId="441C177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FD448B8"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68973" w14:textId="77777777" w:rsidR="003B0E77" w:rsidRPr="00F4227E" w:rsidRDefault="003B0E77" w:rsidP="00E3205F">
            <w:pPr>
              <w:jc w:val="both"/>
              <w:rPr>
                <w:lang w:val="ro-RO"/>
              </w:rPr>
            </w:pPr>
            <w:r w:rsidRPr="00F4227E">
              <w:rPr>
                <w:lang w:val="ro-RO"/>
              </w:rPr>
              <w:t>I21</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6603B9A5" w14:textId="77777777" w:rsidR="003B0E77" w:rsidRPr="00F4227E" w:rsidRDefault="003B0E77" w:rsidP="00E3205F">
            <w:pPr>
              <w:jc w:val="both"/>
              <w:rPr>
                <w:lang w:val="ro-RO"/>
              </w:rPr>
            </w:pPr>
            <w:r w:rsidRPr="00F4227E">
              <w:rPr>
                <w:lang w:val="ro-RO"/>
              </w:rPr>
              <w:t>Coordonator într-un proiect de cercetare cu finanțare obținută prin competiție publică națională sau internațională (exclus POSDRU)</w:t>
            </w:r>
          </w:p>
        </w:tc>
        <w:tc>
          <w:tcPr>
            <w:tcW w:w="825" w:type="dxa"/>
            <w:tcBorders>
              <w:top w:val="outset" w:sz="6" w:space="0" w:color="auto"/>
              <w:left w:val="outset" w:sz="6" w:space="0" w:color="auto"/>
              <w:bottom w:val="outset" w:sz="6" w:space="0" w:color="auto"/>
              <w:right w:val="outset" w:sz="6" w:space="0" w:color="auto"/>
            </w:tcBorders>
            <w:vAlign w:val="center"/>
            <w:hideMark/>
          </w:tcPr>
          <w:p w14:paraId="37F5E9F9" w14:textId="77777777" w:rsidR="003B0E77" w:rsidRPr="00F4227E" w:rsidRDefault="003B0E77" w:rsidP="00E3205F">
            <w:pPr>
              <w:jc w:val="both"/>
              <w:rPr>
                <w:lang w:val="ro-RO"/>
              </w:rPr>
            </w:pPr>
            <w:r w:rsidRPr="00F4227E">
              <w:rPr>
                <w:lang w:val="ro-RO"/>
              </w:rPr>
              <w:t>Nat 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DD909" w14:textId="77777777" w:rsidR="003B0E77" w:rsidRPr="00F4227E" w:rsidRDefault="003B0E77" w:rsidP="00E3205F">
            <w:pPr>
              <w:jc w:val="both"/>
              <w:rPr>
                <w:lang w:val="ro-RO"/>
              </w:rPr>
            </w:pPr>
            <w:r w:rsidRPr="00F4227E">
              <w:rPr>
                <w:lang w:val="ro-RO"/>
              </w:rPr>
              <w:t>Int 20</w:t>
            </w:r>
          </w:p>
        </w:tc>
      </w:tr>
      <w:tr w:rsidR="003B0E77" w:rsidRPr="00F4227E" w14:paraId="3C4B0BF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4BD3156"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691A6271" w14:textId="77777777" w:rsidR="003B0E77" w:rsidRPr="00F4227E" w:rsidRDefault="003B0E77" w:rsidP="00E3205F">
            <w:pPr>
              <w:jc w:val="both"/>
              <w:rPr>
                <w:lang w:val="ro-RO"/>
              </w:rPr>
            </w:pPr>
            <w:r w:rsidRPr="00F4227E">
              <w:rPr>
                <w:lang w:val="ro-RO"/>
              </w:rPr>
              <w:t>I22</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343F7DB7" w14:textId="77777777" w:rsidR="003B0E77" w:rsidRPr="00F4227E" w:rsidRDefault="003B0E77" w:rsidP="00E3205F">
            <w:pPr>
              <w:jc w:val="both"/>
              <w:rPr>
                <w:lang w:val="ro-RO"/>
              </w:rPr>
            </w:pPr>
            <w:r w:rsidRPr="00F4227E">
              <w:rPr>
                <w:lang w:val="ro-RO"/>
              </w:rPr>
              <w:t>Membru într-un proiect de cercetare cu finanțare obținută prin competiție publică națională sau internațională (exclus POSDRU)</w:t>
            </w:r>
          </w:p>
        </w:tc>
        <w:tc>
          <w:tcPr>
            <w:tcW w:w="825" w:type="dxa"/>
            <w:tcBorders>
              <w:top w:val="outset" w:sz="6" w:space="0" w:color="auto"/>
              <w:left w:val="outset" w:sz="6" w:space="0" w:color="auto"/>
              <w:bottom w:val="outset" w:sz="6" w:space="0" w:color="auto"/>
              <w:right w:val="outset" w:sz="6" w:space="0" w:color="auto"/>
            </w:tcBorders>
            <w:vAlign w:val="center"/>
            <w:hideMark/>
          </w:tcPr>
          <w:p w14:paraId="02C6A835" w14:textId="77777777" w:rsidR="003B0E77" w:rsidRPr="00F4227E" w:rsidRDefault="003B0E77" w:rsidP="00E3205F">
            <w:pPr>
              <w:jc w:val="both"/>
              <w:rPr>
                <w:lang w:val="ro-RO"/>
              </w:rPr>
            </w:pPr>
            <w:r w:rsidRPr="00F4227E">
              <w:rPr>
                <w:lang w:val="ro-RO"/>
              </w:rPr>
              <w:t xml:space="preserve">Nat </w:t>
            </w:r>
          </w:p>
          <w:p w14:paraId="1A2F9AC0" w14:textId="77777777" w:rsidR="003B0E77" w:rsidRPr="00F4227E" w:rsidRDefault="003B0E77" w:rsidP="00E3205F">
            <w:pPr>
              <w:jc w:val="both"/>
              <w:rPr>
                <w:lang w:val="ro-RO"/>
              </w:rPr>
            </w:pPr>
            <w:r w:rsidRPr="00F4227E">
              <w:rPr>
                <w:lang w:val="ro-RO"/>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5072A6" w14:textId="77777777" w:rsidR="003B0E77" w:rsidRPr="00F4227E" w:rsidRDefault="003B0E77" w:rsidP="00E3205F">
            <w:pPr>
              <w:jc w:val="both"/>
              <w:rPr>
                <w:lang w:val="ro-RO"/>
              </w:rPr>
            </w:pPr>
            <w:r w:rsidRPr="00F4227E">
              <w:rPr>
                <w:lang w:val="ro-RO"/>
              </w:rPr>
              <w:t>Int 10</w:t>
            </w:r>
          </w:p>
        </w:tc>
      </w:tr>
      <w:tr w:rsidR="003B0E77" w:rsidRPr="00F4227E" w14:paraId="7A972C7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615FAE3" w14:textId="77777777" w:rsidR="003B0E77" w:rsidRPr="00F4227E" w:rsidRDefault="003B0E77" w:rsidP="00E3205F">
            <w:pPr>
              <w:jc w:val="both"/>
              <w:rPr>
                <w:lang w:val="ro-RO"/>
              </w:rPr>
            </w:pPr>
            <w:r w:rsidRPr="00F4227E">
              <w:rPr>
                <w:lang w:val="ro-RO"/>
              </w:rPr>
              <w:t>RIA</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6A43E" w14:textId="77777777" w:rsidR="003B0E77" w:rsidRPr="00F4227E" w:rsidRDefault="003B0E77" w:rsidP="00E3205F">
            <w:pPr>
              <w:jc w:val="both"/>
              <w:rPr>
                <w:lang w:val="ro-RO"/>
              </w:rPr>
            </w:pPr>
            <w:r w:rsidRPr="00F4227E">
              <w:rPr>
                <w:lang w:val="ro-RO"/>
              </w:rPr>
              <w:t>I23</w:t>
            </w:r>
          </w:p>
        </w:tc>
        <w:tc>
          <w:tcPr>
            <w:tcW w:w="8393" w:type="dxa"/>
            <w:gridSpan w:val="2"/>
            <w:tcBorders>
              <w:top w:val="outset" w:sz="6" w:space="0" w:color="auto"/>
              <w:left w:val="outset" w:sz="6" w:space="0" w:color="auto"/>
              <w:bottom w:val="outset" w:sz="6" w:space="0" w:color="auto"/>
              <w:right w:val="outset" w:sz="6" w:space="0" w:color="auto"/>
            </w:tcBorders>
            <w:vAlign w:val="center"/>
            <w:hideMark/>
          </w:tcPr>
          <w:p w14:paraId="1517A6D5" w14:textId="77777777" w:rsidR="003B0E77" w:rsidRPr="00F4227E" w:rsidRDefault="003B0E77" w:rsidP="00E3205F">
            <w:pPr>
              <w:jc w:val="both"/>
              <w:rPr>
                <w:lang w:val="ro-RO"/>
              </w:rPr>
            </w:pPr>
            <w:r w:rsidRPr="00F4227E">
              <w:rPr>
                <w:lang w:val="ro-RO"/>
              </w:rPr>
              <w:t>Realizarea unui Hirsch index de minim 3 pe platforma Google Academic (sau atașarea unei liste de cel puțin 70 citări în lucrări de specialitate; se ia în considerare o singură citare într-o lucrare)</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4767F7B8" w14:textId="77777777" w:rsidR="003B0E77" w:rsidRPr="00F4227E" w:rsidRDefault="003B0E77" w:rsidP="00E3205F">
            <w:pPr>
              <w:jc w:val="both"/>
              <w:rPr>
                <w:lang w:val="ro-RO"/>
              </w:rPr>
            </w:pPr>
            <w:r w:rsidRPr="00F4227E">
              <w:rPr>
                <w:lang w:val="ro-RO"/>
              </w:rPr>
              <w:t>20</w:t>
            </w:r>
          </w:p>
        </w:tc>
      </w:tr>
      <w:tr w:rsidR="003B0E77" w:rsidRPr="00F4227E" w14:paraId="46FA616E" w14:textId="77777777">
        <w:tc>
          <w:tcPr>
            <w:tcW w:w="0" w:type="auto"/>
            <w:gridSpan w:val="6"/>
            <w:tcBorders>
              <w:top w:val="outset" w:sz="6" w:space="0" w:color="auto"/>
              <w:left w:val="outset" w:sz="6" w:space="0" w:color="auto"/>
              <w:bottom w:val="outset" w:sz="6" w:space="0" w:color="auto"/>
              <w:right w:val="outset" w:sz="6" w:space="0" w:color="auto"/>
            </w:tcBorders>
            <w:hideMark/>
          </w:tcPr>
          <w:p w14:paraId="14922DF9" w14:textId="77777777" w:rsidR="003B0E77" w:rsidRPr="00F4227E" w:rsidRDefault="003B0E77" w:rsidP="00E3205F">
            <w:pPr>
              <w:jc w:val="both"/>
              <w:rPr>
                <w:lang w:val="ro-RO"/>
              </w:rPr>
            </w:pPr>
            <w:r w:rsidRPr="00F4227E">
              <w:rPr>
                <w:lang w:val="ro-RO"/>
              </w:rPr>
              <w:t>Standarde minimale (de îndeplinit cumulativ)</w:t>
            </w:r>
          </w:p>
        </w:tc>
      </w:tr>
      <w:tr w:rsidR="003B0E77" w:rsidRPr="00F4227E" w14:paraId="40CD30A7" w14:textId="77777777">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E7886BD" w14:textId="77777777" w:rsidR="003B0E77" w:rsidRPr="00F4227E" w:rsidRDefault="003B0E77" w:rsidP="00E3205F">
            <w:pPr>
              <w:jc w:val="both"/>
              <w:rPr>
                <w:lang w:val="ro-RO"/>
              </w:rPr>
            </w:pPr>
            <w:r w:rsidRPr="00F4227E">
              <w:rPr>
                <w:lang w:val="ro-RO"/>
              </w:rPr>
              <w:t>Criteriul</w:t>
            </w:r>
          </w:p>
        </w:tc>
        <w:tc>
          <w:tcPr>
            <w:tcW w:w="6947" w:type="dxa"/>
            <w:tcBorders>
              <w:top w:val="outset" w:sz="6" w:space="0" w:color="auto"/>
              <w:left w:val="outset" w:sz="6" w:space="0" w:color="auto"/>
              <w:bottom w:val="outset" w:sz="6" w:space="0" w:color="auto"/>
              <w:right w:val="outset" w:sz="6" w:space="0" w:color="auto"/>
            </w:tcBorders>
            <w:vAlign w:val="center"/>
            <w:hideMark/>
          </w:tcPr>
          <w:p w14:paraId="40D5C8F7" w14:textId="77777777" w:rsidR="003B0E77" w:rsidRPr="00F4227E" w:rsidRDefault="003B0E77" w:rsidP="00E3205F">
            <w:pPr>
              <w:jc w:val="both"/>
              <w:rPr>
                <w:lang w:val="ro-RO"/>
              </w:rPr>
            </w:pPr>
            <w:r w:rsidRPr="00F4227E">
              <w:rPr>
                <w:lang w:val="ro-RO"/>
              </w:rPr>
              <w:t>Denumirea criteriului</w:t>
            </w:r>
          </w:p>
        </w:tc>
        <w:tc>
          <w:tcPr>
            <w:tcW w:w="1446" w:type="dxa"/>
            <w:tcBorders>
              <w:top w:val="outset" w:sz="6" w:space="0" w:color="auto"/>
              <w:left w:val="outset" w:sz="6" w:space="0" w:color="auto"/>
              <w:bottom w:val="outset" w:sz="6" w:space="0" w:color="auto"/>
              <w:right w:val="outset" w:sz="6" w:space="0" w:color="auto"/>
            </w:tcBorders>
            <w:vAlign w:val="center"/>
            <w:hideMark/>
          </w:tcPr>
          <w:p w14:paraId="648B906F" w14:textId="77777777" w:rsidR="003B0E77" w:rsidRPr="00F4227E" w:rsidRDefault="003B0E77" w:rsidP="00E3205F">
            <w:pPr>
              <w:jc w:val="both"/>
              <w:rPr>
                <w:lang w:val="ro-RO"/>
              </w:rPr>
            </w:pPr>
            <w:r w:rsidRPr="00F4227E">
              <w:rPr>
                <w:lang w:val="ro-RO"/>
              </w:rPr>
              <w:t>Standard minim pentru CȘ I</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5930D0F5" w14:textId="77777777" w:rsidR="003B0E77" w:rsidRPr="00F4227E" w:rsidRDefault="003B0E77" w:rsidP="00E3205F">
            <w:pPr>
              <w:jc w:val="both"/>
              <w:rPr>
                <w:lang w:val="ro-RO"/>
              </w:rPr>
            </w:pPr>
            <w:r w:rsidRPr="00F4227E">
              <w:rPr>
                <w:lang w:val="ro-RO"/>
              </w:rPr>
              <w:t>Standard minim pentru CȘ II</w:t>
            </w:r>
          </w:p>
        </w:tc>
      </w:tr>
      <w:tr w:rsidR="003B0E77" w:rsidRPr="00F4227E" w14:paraId="567B223B" w14:textId="77777777">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AD054DB" w14:textId="77777777" w:rsidR="003B0E77" w:rsidRPr="00F4227E" w:rsidRDefault="003B0E77" w:rsidP="00E3205F">
            <w:pPr>
              <w:jc w:val="both"/>
              <w:rPr>
                <w:lang w:val="ro-RO"/>
              </w:rPr>
            </w:pPr>
            <w:r w:rsidRPr="00F4227E">
              <w:rPr>
                <w:lang w:val="ro-RO"/>
              </w:rPr>
              <w:t>C1-CDI</w:t>
            </w:r>
          </w:p>
        </w:tc>
        <w:tc>
          <w:tcPr>
            <w:tcW w:w="6947" w:type="dxa"/>
            <w:tcBorders>
              <w:top w:val="outset" w:sz="6" w:space="0" w:color="auto"/>
              <w:left w:val="outset" w:sz="6" w:space="0" w:color="auto"/>
              <w:bottom w:val="outset" w:sz="6" w:space="0" w:color="auto"/>
              <w:right w:val="outset" w:sz="6" w:space="0" w:color="auto"/>
            </w:tcBorders>
            <w:vAlign w:val="center"/>
            <w:hideMark/>
          </w:tcPr>
          <w:p w14:paraId="45541566" w14:textId="77777777" w:rsidR="003B0E77" w:rsidRPr="00F4227E" w:rsidRDefault="003B0E77" w:rsidP="00E3205F">
            <w:pPr>
              <w:jc w:val="both"/>
              <w:rPr>
                <w:lang w:val="ro-RO"/>
              </w:rPr>
            </w:pPr>
            <w:r w:rsidRPr="00F4227E">
              <w:rPr>
                <w:lang w:val="ro-RO"/>
              </w:rPr>
              <w:t>Suma punctajelor pentru indicatorii I1-I3</w:t>
            </w:r>
          </w:p>
        </w:tc>
        <w:tc>
          <w:tcPr>
            <w:tcW w:w="1446" w:type="dxa"/>
            <w:tcBorders>
              <w:top w:val="outset" w:sz="6" w:space="0" w:color="auto"/>
              <w:left w:val="outset" w:sz="6" w:space="0" w:color="auto"/>
              <w:bottom w:val="outset" w:sz="6" w:space="0" w:color="auto"/>
              <w:right w:val="outset" w:sz="6" w:space="0" w:color="auto"/>
            </w:tcBorders>
            <w:vAlign w:val="center"/>
            <w:hideMark/>
          </w:tcPr>
          <w:p w14:paraId="45C5BA9A" w14:textId="77777777" w:rsidR="003B0E77" w:rsidRPr="00F4227E" w:rsidRDefault="003B0E77" w:rsidP="00E3205F">
            <w:pPr>
              <w:jc w:val="both"/>
              <w:rPr>
                <w:lang w:val="ro-RO"/>
              </w:rPr>
            </w:pPr>
            <w:r w:rsidRPr="00F4227E">
              <w:rPr>
                <w:lang w:val="ro-RO"/>
              </w:rPr>
              <w:t>120</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4D9489E6" w14:textId="77777777" w:rsidR="003B0E77" w:rsidRPr="00F4227E" w:rsidRDefault="003B0E77" w:rsidP="00E3205F">
            <w:pPr>
              <w:jc w:val="both"/>
              <w:rPr>
                <w:lang w:val="ro-RO"/>
              </w:rPr>
            </w:pPr>
            <w:r w:rsidRPr="00F4227E">
              <w:rPr>
                <w:lang w:val="ro-RO"/>
              </w:rPr>
              <w:t>60</w:t>
            </w:r>
          </w:p>
        </w:tc>
      </w:tr>
      <w:tr w:rsidR="003B0E77" w:rsidRPr="00F4227E" w14:paraId="5E8527BA" w14:textId="77777777">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DD1DEE" w14:textId="77777777" w:rsidR="003B0E77" w:rsidRPr="00F4227E" w:rsidRDefault="003B0E77" w:rsidP="00E3205F">
            <w:pPr>
              <w:jc w:val="both"/>
              <w:rPr>
                <w:lang w:val="ro-RO"/>
              </w:rPr>
            </w:pPr>
            <w:r w:rsidRPr="00F4227E">
              <w:rPr>
                <w:lang w:val="ro-RO"/>
              </w:rPr>
              <w:t>C2-CDI</w:t>
            </w:r>
          </w:p>
        </w:tc>
        <w:tc>
          <w:tcPr>
            <w:tcW w:w="6947" w:type="dxa"/>
            <w:tcBorders>
              <w:top w:val="outset" w:sz="6" w:space="0" w:color="auto"/>
              <w:left w:val="outset" w:sz="6" w:space="0" w:color="auto"/>
              <w:bottom w:val="outset" w:sz="6" w:space="0" w:color="auto"/>
              <w:right w:val="outset" w:sz="6" w:space="0" w:color="auto"/>
            </w:tcBorders>
            <w:vAlign w:val="center"/>
            <w:hideMark/>
          </w:tcPr>
          <w:p w14:paraId="59D20DE6" w14:textId="77777777" w:rsidR="003B0E77" w:rsidRPr="00F4227E" w:rsidRDefault="003B0E77" w:rsidP="00E3205F">
            <w:pPr>
              <w:jc w:val="both"/>
              <w:rPr>
                <w:lang w:val="ro-RO"/>
              </w:rPr>
            </w:pPr>
            <w:r w:rsidRPr="00F4227E">
              <w:rPr>
                <w:lang w:val="ro-RO"/>
              </w:rPr>
              <w:t>Suma punctajelor pentru indicatorii I4 și I10-I11</w:t>
            </w:r>
          </w:p>
        </w:tc>
        <w:tc>
          <w:tcPr>
            <w:tcW w:w="1446" w:type="dxa"/>
            <w:tcBorders>
              <w:top w:val="outset" w:sz="6" w:space="0" w:color="auto"/>
              <w:left w:val="outset" w:sz="6" w:space="0" w:color="auto"/>
              <w:bottom w:val="outset" w:sz="6" w:space="0" w:color="auto"/>
              <w:right w:val="outset" w:sz="6" w:space="0" w:color="auto"/>
            </w:tcBorders>
            <w:vAlign w:val="center"/>
            <w:hideMark/>
          </w:tcPr>
          <w:p w14:paraId="6A6C139C" w14:textId="77777777" w:rsidR="003B0E77" w:rsidRPr="00F4227E" w:rsidRDefault="003B0E77" w:rsidP="00E3205F">
            <w:pPr>
              <w:jc w:val="both"/>
              <w:rPr>
                <w:lang w:val="ro-RO"/>
              </w:rPr>
            </w:pPr>
            <w:r w:rsidRPr="00F4227E">
              <w:rPr>
                <w:lang w:val="ro-RO"/>
              </w:rPr>
              <w:t>800</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4F392675" w14:textId="77777777" w:rsidR="003B0E77" w:rsidRPr="00F4227E" w:rsidRDefault="003B0E77" w:rsidP="00E3205F">
            <w:pPr>
              <w:jc w:val="both"/>
              <w:rPr>
                <w:lang w:val="ro-RO"/>
              </w:rPr>
            </w:pPr>
            <w:r w:rsidRPr="00F4227E">
              <w:rPr>
                <w:lang w:val="ro-RO"/>
              </w:rPr>
              <w:t>500</w:t>
            </w:r>
          </w:p>
        </w:tc>
      </w:tr>
      <w:tr w:rsidR="003B0E77" w:rsidRPr="00F4227E" w14:paraId="5C0A483B" w14:textId="77777777">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551E084" w14:textId="77777777" w:rsidR="003B0E77" w:rsidRPr="00F4227E" w:rsidRDefault="003B0E77" w:rsidP="00E3205F">
            <w:pPr>
              <w:jc w:val="both"/>
              <w:rPr>
                <w:lang w:val="ro-RO"/>
              </w:rPr>
            </w:pPr>
            <w:r w:rsidRPr="00F4227E">
              <w:rPr>
                <w:lang w:val="ro-RO"/>
              </w:rPr>
              <w:t>C3-RIA</w:t>
            </w:r>
          </w:p>
        </w:tc>
        <w:tc>
          <w:tcPr>
            <w:tcW w:w="6947" w:type="dxa"/>
            <w:tcBorders>
              <w:top w:val="outset" w:sz="6" w:space="0" w:color="auto"/>
              <w:left w:val="outset" w:sz="6" w:space="0" w:color="auto"/>
              <w:bottom w:val="outset" w:sz="6" w:space="0" w:color="auto"/>
              <w:right w:val="outset" w:sz="6" w:space="0" w:color="auto"/>
            </w:tcBorders>
            <w:vAlign w:val="center"/>
            <w:hideMark/>
          </w:tcPr>
          <w:p w14:paraId="211EE88B" w14:textId="77777777" w:rsidR="003B0E77" w:rsidRPr="00F4227E" w:rsidRDefault="003B0E77" w:rsidP="00E3205F">
            <w:pPr>
              <w:jc w:val="both"/>
              <w:rPr>
                <w:lang w:val="ro-RO"/>
              </w:rPr>
            </w:pPr>
            <w:r w:rsidRPr="00F4227E">
              <w:rPr>
                <w:lang w:val="ro-RO"/>
              </w:rPr>
              <w:t>Suma punctajelor pentru indicatorii I16-I23</w:t>
            </w:r>
          </w:p>
        </w:tc>
        <w:tc>
          <w:tcPr>
            <w:tcW w:w="1446" w:type="dxa"/>
            <w:tcBorders>
              <w:top w:val="outset" w:sz="6" w:space="0" w:color="auto"/>
              <w:left w:val="outset" w:sz="6" w:space="0" w:color="auto"/>
              <w:bottom w:val="outset" w:sz="6" w:space="0" w:color="auto"/>
              <w:right w:val="outset" w:sz="6" w:space="0" w:color="auto"/>
            </w:tcBorders>
            <w:vAlign w:val="center"/>
            <w:hideMark/>
          </w:tcPr>
          <w:p w14:paraId="39CBE600" w14:textId="77777777" w:rsidR="003B0E77" w:rsidRPr="00F4227E" w:rsidRDefault="003B0E77" w:rsidP="00E3205F">
            <w:pPr>
              <w:jc w:val="both"/>
              <w:rPr>
                <w:lang w:val="ro-RO"/>
              </w:rPr>
            </w:pPr>
            <w:r w:rsidRPr="00F4227E">
              <w:rPr>
                <w:lang w:val="ro-RO"/>
              </w:rPr>
              <w:t>170</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5E436F1B" w14:textId="77777777" w:rsidR="003B0E77" w:rsidRPr="00F4227E" w:rsidRDefault="003B0E77" w:rsidP="00E3205F">
            <w:pPr>
              <w:jc w:val="both"/>
              <w:rPr>
                <w:lang w:val="ro-RO"/>
              </w:rPr>
            </w:pPr>
            <w:r w:rsidRPr="00F4227E">
              <w:rPr>
                <w:lang w:val="ro-RO"/>
              </w:rPr>
              <w:t>100</w:t>
            </w:r>
          </w:p>
        </w:tc>
      </w:tr>
      <w:tr w:rsidR="003B0E77" w:rsidRPr="00F4227E" w14:paraId="0E56AB3A" w14:textId="77777777">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181EF14" w14:textId="77777777" w:rsidR="003B0E77" w:rsidRPr="00F4227E" w:rsidRDefault="003B0E77" w:rsidP="00E3205F">
            <w:pPr>
              <w:jc w:val="both"/>
              <w:rPr>
                <w:lang w:val="ro-RO"/>
              </w:rPr>
            </w:pPr>
            <w:r w:rsidRPr="00F4227E">
              <w:rPr>
                <w:lang w:val="ro-RO"/>
              </w:rPr>
              <w:t>C4-CDI, DID, RIA</w:t>
            </w:r>
          </w:p>
        </w:tc>
        <w:tc>
          <w:tcPr>
            <w:tcW w:w="6947" w:type="dxa"/>
            <w:tcBorders>
              <w:top w:val="outset" w:sz="6" w:space="0" w:color="auto"/>
              <w:left w:val="outset" w:sz="6" w:space="0" w:color="auto"/>
              <w:bottom w:val="outset" w:sz="6" w:space="0" w:color="auto"/>
              <w:right w:val="outset" w:sz="6" w:space="0" w:color="auto"/>
            </w:tcBorders>
            <w:vAlign w:val="center"/>
            <w:hideMark/>
          </w:tcPr>
          <w:p w14:paraId="40BD9E78" w14:textId="77777777" w:rsidR="003B0E77" w:rsidRPr="00F4227E" w:rsidRDefault="003B0E77" w:rsidP="00E3205F">
            <w:pPr>
              <w:jc w:val="both"/>
              <w:rPr>
                <w:lang w:val="ro-RO"/>
              </w:rPr>
            </w:pPr>
            <w:r w:rsidRPr="00F4227E">
              <w:rPr>
                <w:lang w:val="ro-RO"/>
              </w:rPr>
              <w:t>Punctajul TOTAL pentru indicatorii I1-I23</w:t>
            </w:r>
          </w:p>
        </w:tc>
        <w:tc>
          <w:tcPr>
            <w:tcW w:w="1446" w:type="dxa"/>
            <w:tcBorders>
              <w:top w:val="outset" w:sz="6" w:space="0" w:color="auto"/>
              <w:left w:val="outset" w:sz="6" w:space="0" w:color="auto"/>
              <w:bottom w:val="outset" w:sz="6" w:space="0" w:color="auto"/>
              <w:right w:val="outset" w:sz="6" w:space="0" w:color="auto"/>
            </w:tcBorders>
            <w:vAlign w:val="center"/>
            <w:hideMark/>
          </w:tcPr>
          <w:p w14:paraId="45753105" w14:textId="77777777" w:rsidR="003B0E77" w:rsidRPr="00F4227E" w:rsidRDefault="003B0E77" w:rsidP="00E3205F">
            <w:pPr>
              <w:jc w:val="both"/>
              <w:rPr>
                <w:lang w:val="ro-RO"/>
              </w:rPr>
            </w:pPr>
            <w:r w:rsidRPr="00F4227E">
              <w:rPr>
                <w:lang w:val="ro-RO"/>
              </w:rPr>
              <w:t>1600</w:t>
            </w:r>
          </w:p>
        </w:tc>
        <w:tc>
          <w:tcPr>
            <w:tcW w:w="1218" w:type="dxa"/>
            <w:gridSpan w:val="2"/>
            <w:tcBorders>
              <w:top w:val="outset" w:sz="6" w:space="0" w:color="auto"/>
              <w:left w:val="outset" w:sz="6" w:space="0" w:color="auto"/>
              <w:bottom w:val="outset" w:sz="6" w:space="0" w:color="auto"/>
              <w:right w:val="outset" w:sz="6" w:space="0" w:color="auto"/>
            </w:tcBorders>
            <w:vAlign w:val="center"/>
            <w:hideMark/>
          </w:tcPr>
          <w:p w14:paraId="3BE654F9" w14:textId="77777777" w:rsidR="003B0E77" w:rsidRPr="00F4227E" w:rsidRDefault="003B0E77" w:rsidP="00E3205F">
            <w:pPr>
              <w:jc w:val="both"/>
              <w:rPr>
                <w:lang w:val="ro-RO"/>
              </w:rPr>
            </w:pPr>
            <w:r w:rsidRPr="00F4227E">
              <w:rPr>
                <w:lang w:val="ro-RO"/>
              </w:rPr>
              <w:t>1000</w:t>
            </w:r>
          </w:p>
        </w:tc>
      </w:tr>
    </w:tbl>
    <w:p w14:paraId="2DF39096" w14:textId="77777777" w:rsidR="003B0E77" w:rsidRPr="00F4227E" w:rsidRDefault="003B0E77" w:rsidP="003B0E77">
      <w:pPr>
        <w:shd w:val="clear" w:color="auto" w:fill="FFFFFF"/>
        <w:jc w:val="right"/>
        <w:outlineLvl w:val="1"/>
        <w:rPr>
          <w:lang w:val="ro-RO"/>
        </w:rPr>
      </w:pPr>
    </w:p>
    <w:p w14:paraId="73FE8D07" w14:textId="77777777" w:rsidR="003B0E77" w:rsidRPr="009B75F1" w:rsidRDefault="003B0E77" w:rsidP="003B0E77">
      <w:pPr>
        <w:keepNext/>
        <w:keepLines/>
        <w:widowControl w:val="0"/>
        <w:spacing w:after="536" w:line="298" w:lineRule="exact"/>
        <w:outlineLvl w:val="1"/>
        <w:rPr>
          <w:b/>
          <w:bCs/>
          <w:lang w:val="ro-RO"/>
        </w:rPr>
      </w:pPr>
      <w:r w:rsidRPr="009B75F1">
        <w:rPr>
          <w:b/>
          <w:bCs/>
          <w:lang w:val="ro-RO"/>
        </w:rPr>
        <w:t>Anexa 1 e: Declarația de consimțământ</w:t>
      </w:r>
    </w:p>
    <w:p w14:paraId="07752AC6" w14:textId="77777777" w:rsidR="003B0E77" w:rsidRPr="00F4227E" w:rsidRDefault="003B0E77" w:rsidP="003B0E77">
      <w:pPr>
        <w:keepNext/>
        <w:keepLines/>
        <w:widowControl w:val="0"/>
        <w:spacing w:after="536" w:line="298" w:lineRule="exact"/>
        <w:jc w:val="center"/>
        <w:outlineLvl w:val="1"/>
        <w:rPr>
          <w:rFonts w:eastAsia="Book Antiqua"/>
          <w:b/>
          <w:bCs/>
          <w:spacing w:val="-10"/>
          <w:lang w:val="ro-RO" w:eastAsia="ro-RO" w:bidi="ro-RO"/>
        </w:rPr>
      </w:pPr>
      <w:r w:rsidRPr="00F4227E">
        <w:rPr>
          <w:rFonts w:eastAsia="Book Antiqua"/>
          <w:b/>
          <w:bCs/>
          <w:spacing w:val="-10"/>
          <w:lang w:val="ro-RO" w:eastAsia="ro-RO" w:bidi="ro-RO"/>
        </w:rPr>
        <w:t>DECLARAŢIE DE CONSIMŢĂMÂNT PRIVIND PRELUCRAREA</w:t>
      </w:r>
      <w:r w:rsidRPr="00F4227E">
        <w:rPr>
          <w:rFonts w:eastAsia="Book Antiqua"/>
          <w:b/>
          <w:bCs/>
          <w:spacing w:val="-10"/>
          <w:lang w:val="ro-RO" w:eastAsia="ro-RO" w:bidi="ro-RO"/>
        </w:rPr>
        <w:br/>
        <w:t>DATELOR CU CARACTER PERSONAL, CONF. REGULAMENTULUI (UE) 2016 / 679</w:t>
      </w:r>
    </w:p>
    <w:p w14:paraId="34F6B0B1" w14:textId="77777777" w:rsidR="003B0E77" w:rsidRPr="00F4227E" w:rsidRDefault="003B0E77" w:rsidP="003B0E77">
      <w:pPr>
        <w:spacing w:line="276" w:lineRule="auto"/>
        <w:jc w:val="both"/>
        <w:rPr>
          <w:lang w:val="ro-RO" w:eastAsia="ro-RO" w:bidi="ro-RO"/>
        </w:rPr>
      </w:pPr>
      <w:r w:rsidRPr="00F4227E">
        <w:rPr>
          <w:lang w:val="ro-RO" w:eastAsia="ro-RO" w:bidi="ro-RO"/>
        </w:rPr>
        <w:t>Subsemnatul/a……………………………, domiciliat/ă în  …………………………………......, născut/ă la data ………………. în localitatea..................., jud. ……………, posesor al C.I, seria…….., nr. …..…, emisă la data …….., de către………….., având CNP</w:t>
      </w:r>
      <w:r w:rsidRPr="00F4227E">
        <w:rPr>
          <w:lang w:val="ro-RO" w:eastAsia="ro-RO" w:bidi="ro-RO"/>
        </w:rPr>
        <w:tab/>
        <w:t xml:space="preserve">………., în calitate de participant/ă la concursul ………………… din </w:t>
      </w:r>
      <w:r w:rsidRPr="00F4227E">
        <w:rPr>
          <w:lang w:val="ro-RO" w:eastAsia="ro-RO" w:bidi="ro-RO"/>
        </w:rPr>
        <w:tab/>
        <w:t>, în</w:t>
      </w:r>
      <w:r w:rsidRPr="00F4227E">
        <w:rPr>
          <w:lang w:val="ro-RO" w:eastAsia="ro-RO" w:bidi="ro-RO"/>
        </w:rPr>
        <w:tab/>
        <w:t>……,  organizat de către…………………………………………………………declar prin prezenta că sunt de acord cu utilizarea şi prelucrarea datelor mele cu caracter personal de către Ministerul Cercetării, Inovării și Digitalizării (MCID), cu sediul în Bucureşti, str. Mendeleev nr.... Sector 1, inclusiv cu comunicarea lor, dacă va fi necesar, către alte entităţi (CCCDI, etc).</w:t>
      </w:r>
    </w:p>
    <w:p w14:paraId="76E54A11" w14:textId="77777777" w:rsidR="003B0E77" w:rsidRPr="00F4227E" w:rsidRDefault="003B0E77" w:rsidP="003B0E77">
      <w:pPr>
        <w:spacing w:line="276" w:lineRule="auto"/>
        <w:jc w:val="both"/>
        <w:rPr>
          <w:lang w:val="ro-RO" w:eastAsia="ro-RO" w:bidi="ro-RO"/>
        </w:rPr>
      </w:pPr>
      <w:r w:rsidRPr="00F4227E">
        <w:rPr>
          <w:lang w:val="ro-RO" w:eastAsia="ro-RO" w:bidi="ro-RO"/>
        </w:rPr>
        <w:t>Am fost informat/ă cu privire la prevederile Regulamentului nr. 679/27 aprilie 2016 privind protecţia persoanelor fizice în ceea ce priveşte prelucrarea datelor cu caracter personal şi privind libera circulaţie a acestor date şi de abrogare a Directivei 95/46/CE (Regulamentul general privind protecţia datelor) adoptat de Parlamentul European şi Consiliul Uniunii Europene, respectiv:</w:t>
      </w:r>
    </w:p>
    <w:p w14:paraId="55577139"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de acces </w:t>
      </w:r>
      <w:r w:rsidRPr="00F4227E">
        <w:rPr>
          <w:lang w:val="ro-RO" w:eastAsia="ro-RO" w:bidi="ro-RO"/>
        </w:rPr>
        <w:t>conform căruia, persoana are dreptul de a obţine o confirmare din partea Ministerul Cercetării, Inovării și Digitalizării, că prelucrează sau nu datele cu caracter personal şi, în caz afirmativ, acces la datele respective şi la informaţii privind modalitatea în care sunt prelucrate.</w:t>
      </w:r>
    </w:p>
    <w:p w14:paraId="169F8C13"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la portabilitatea datelor </w:t>
      </w:r>
      <w:r w:rsidRPr="00F4227E">
        <w:rPr>
          <w:lang w:val="ro-RO" w:eastAsia="ro-RO" w:bidi="ro-RO"/>
        </w:rPr>
        <w:t>se referă la dreptul de a primi datele personale într- un format structurat, utilizat în mod curent şi la dreptul ca aceste date să fie transmise direct altui operator, dacă acest lucru este fezabil din punct de vedere tehnic.</w:t>
      </w:r>
    </w:p>
    <w:p w14:paraId="01CD6BC1"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la opoziţie </w:t>
      </w:r>
      <w:r w:rsidRPr="00F4227E">
        <w:rPr>
          <w:lang w:val="ro-RO" w:eastAsia="ro-RO" w:bidi="ro-RO"/>
        </w:rPr>
        <w:t>vizează dreptul de a mă opune prelucrării datelor personale.</w:t>
      </w:r>
    </w:p>
    <w:p w14:paraId="40AB7D17"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la rectificare, </w:t>
      </w:r>
      <w:r w:rsidRPr="00F4227E">
        <w:rPr>
          <w:lang w:val="ro-RO" w:eastAsia="ro-RO" w:bidi="ro-RO"/>
        </w:rPr>
        <w:t>se referă la corectarea, fără întârzieri nejustificate, a datelor cu caracter personal inexacte.</w:t>
      </w:r>
    </w:p>
    <w:p w14:paraId="0DEABB1F"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la ştergerea datelor („dreptul de a fi uitat") </w:t>
      </w:r>
      <w:r w:rsidRPr="00F4227E">
        <w:rPr>
          <w:lang w:val="ro-RO" w:eastAsia="ro-RO" w:bidi="ro-RO"/>
        </w:rPr>
        <w:t>însemnând dreptul de a solicita să îmi fie şterse datele cu caracter personal, fără întârzieri nejustificate, în cazul în care apare unul din următoarele motive: acestea nu mai sunt necesare pentru îndeplinirea scopurilor pentru care au fost colectate sau prelucrate; îmi retrag consimţământul şi nu există nici un alt temei juridic pentru prelucrare.</w:t>
      </w:r>
    </w:p>
    <w:p w14:paraId="01193DA0" w14:textId="77777777" w:rsidR="003B0E77" w:rsidRPr="00F4227E" w:rsidRDefault="003B0E77" w:rsidP="003B0E77">
      <w:pPr>
        <w:spacing w:line="276" w:lineRule="auto"/>
        <w:jc w:val="both"/>
        <w:rPr>
          <w:lang w:val="ro-RO" w:eastAsia="ro-RO" w:bidi="ro-RO"/>
        </w:rPr>
      </w:pPr>
      <w:r w:rsidRPr="00F4227E">
        <w:rPr>
          <w:b/>
          <w:bCs/>
          <w:color w:val="000000"/>
          <w:shd w:val="clear" w:color="auto" w:fill="FFFFFF"/>
          <w:lang w:val="ro-RO" w:eastAsia="ro-RO" w:bidi="ro-RO"/>
        </w:rPr>
        <w:t xml:space="preserve">Dreptul la restricţionarea prelucrării </w:t>
      </w:r>
      <w:r w:rsidRPr="00F4227E">
        <w:rPr>
          <w:lang w:val="ro-RO" w:eastAsia="ro-RO" w:bidi="ro-RO"/>
        </w:rPr>
        <w:t>poate fi exercitat în cazul în care contest exactitatea datelor, pe o perioadă care permite instituţiei verificarea corectitudinii acestora; prelucrarea este ilegală, iar subsemnatul/subsemnata mă opun ştergerii datelor cu caracter personal, solicitând în schimb, restricţionarea.</w:t>
      </w:r>
    </w:p>
    <w:p w14:paraId="405DE0CB" w14:textId="77777777" w:rsidR="003B0E77" w:rsidRPr="00F4227E" w:rsidRDefault="003B0E77" w:rsidP="003B0E77">
      <w:pPr>
        <w:spacing w:line="276" w:lineRule="auto"/>
        <w:jc w:val="both"/>
        <w:rPr>
          <w:lang w:val="ro-RO" w:eastAsia="ro-RO" w:bidi="ro-RO"/>
        </w:rPr>
      </w:pPr>
      <w:r w:rsidRPr="00F4227E">
        <w:rPr>
          <w:lang w:val="ro-RO" w:eastAsia="ro-RO" w:bidi="ro-RO"/>
        </w:rPr>
        <w:lastRenderedPageBreak/>
        <w:t xml:space="preserve">Mi s-a adus la cunoştinţă despre faptul că refuzul meu de a furniza datele cu caracter personal necesare şi solicitate către MCID determină imposibilitatea stabilirii raporturilor cu privire la promovare şi nu este imputabil instituţiei mai sus menţionate. </w:t>
      </w:r>
    </w:p>
    <w:p w14:paraId="6C859207" w14:textId="77777777" w:rsidR="003B0E77" w:rsidRPr="00F4227E" w:rsidRDefault="003B0E77" w:rsidP="003B0E77">
      <w:pPr>
        <w:spacing w:line="276" w:lineRule="auto"/>
        <w:jc w:val="both"/>
        <w:rPr>
          <w:lang w:val="ro-RO" w:eastAsia="ro-RO" w:bidi="ro-RO"/>
        </w:rPr>
      </w:pPr>
      <w:r w:rsidRPr="00F4227E">
        <w:rPr>
          <w:lang w:val="ro-RO" w:eastAsia="ro-RO" w:bidi="ro-RO"/>
        </w:rPr>
        <w:t>Dacă datele cu caracter personal furnizate sunt incorecte sau vor suferi modificări (schimbare domiciliu, statut civil, adresă de e-mail, etc.) dacă este cazul mă oblig să informez în scris, în timp util, Ministerul Cercetării, Inovării și Digitalizării.</w:t>
      </w:r>
    </w:p>
    <w:p w14:paraId="5B400A61" w14:textId="77777777" w:rsidR="003B0E77" w:rsidRDefault="003B0E77" w:rsidP="003B0E77">
      <w:pPr>
        <w:spacing w:line="276" w:lineRule="auto"/>
        <w:jc w:val="both"/>
        <w:rPr>
          <w:lang w:val="ro-RO" w:eastAsia="ro-RO" w:bidi="ro-RO"/>
        </w:rPr>
      </w:pPr>
      <w:r w:rsidRPr="00F4227E">
        <w:rPr>
          <w:lang w:val="ro-RO" w:eastAsia="ro-RO" w:bidi="ro-RO"/>
        </w:rPr>
        <w:t xml:space="preserve">Totodată am fost informat/ă cu privire la faptul că aceste date vor fi tratate confidenţial, în conformitate cu prevederile Regulamentului (UE) 2016/679 al Parlamentului European şi al Consiliului data de din 27 aprilie 2016 privind protecţia persoanelor fizice în ceea ce priveşte prelucrarea datelor cu caracter personal. </w:t>
      </w:r>
    </w:p>
    <w:p w14:paraId="42DB248C" w14:textId="77777777" w:rsidR="003B0E77" w:rsidRPr="00F4227E" w:rsidRDefault="003B0E77" w:rsidP="003B0E77">
      <w:pPr>
        <w:jc w:val="both"/>
        <w:rPr>
          <w:lang w:val="ro-RO" w:eastAsia="ro-RO" w:bidi="ro-RO"/>
        </w:rPr>
      </w:pPr>
    </w:p>
    <w:p w14:paraId="6C15EB9E" w14:textId="77777777" w:rsidR="003B0E77" w:rsidRPr="00F4227E" w:rsidRDefault="003B0E77" w:rsidP="003B0E77">
      <w:pPr>
        <w:jc w:val="both"/>
        <w:rPr>
          <w:lang w:val="ro-RO" w:eastAsia="ro-RO" w:bidi="ro-RO"/>
        </w:rPr>
      </w:pPr>
      <w:r w:rsidRPr="00F4227E">
        <w:rPr>
          <w:lang w:val="ro-RO" w:eastAsia="ro-RO" w:bidi="ro-RO"/>
        </w:rPr>
        <w:t xml:space="preserve">                                     Data                                                                 Semnătura</w:t>
      </w:r>
    </w:p>
    <w:p w14:paraId="1FFD07A8" w14:textId="77777777" w:rsidR="003B0E77" w:rsidRPr="00F4227E" w:rsidRDefault="003B0E77" w:rsidP="003B0E77">
      <w:pPr>
        <w:jc w:val="both"/>
        <w:rPr>
          <w:color w:val="FF0000"/>
          <w:lang w:val="ro-RO"/>
        </w:rPr>
      </w:pPr>
    </w:p>
    <w:p w14:paraId="491B8A3A" w14:textId="77777777" w:rsidR="003B0E77" w:rsidRDefault="003B0E77" w:rsidP="003B0E77">
      <w:pPr>
        <w:jc w:val="both"/>
        <w:rPr>
          <w:color w:val="FF0000"/>
          <w:lang w:val="ro-RO"/>
        </w:rPr>
      </w:pPr>
    </w:p>
    <w:p w14:paraId="263A5B94" w14:textId="77777777" w:rsidR="0073700A" w:rsidRDefault="0073700A"/>
    <w:sectPr w:rsidR="007370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E7A8A"/>
    <w:multiLevelType w:val="multilevel"/>
    <w:tmpl w:val="F74A77A4"/>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C835FD"/>
    <w:multiLevelType w:val="hybridMultilevel"/>
    <w:tmpl w:val="DE98196A"/>
    <w:lvl w:ilvl="0" w:tplc="970AD38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D36AF0"/>
    <w:multiLevelType w:val="multilevel"/>
    <w:tmpl w:val="9D868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732125">
    <w:abstractNumId w:val="0"/>
  </w:num>
  <w:num w:numId="2" w16cid:durableId="87894859">
    <w:abstractNumId w:val="2"/>
  </w:num>
  <w:num w:numId="3" w16cid:durableId="1072848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49D"/>
    <w:rsid w:val="0033423A"/>
    <w:rsid w:val="003B0E77"/>
    <w:rsid w:val="003C7E16"/>
    <w:rsid w:val="00624C51"/>
    <w:rsid w:val="0073700A"/>
    <w:rsid w:val="00D7249D"/>
    <w:rsid w:val="00F30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F6F9E2-04EE-4F43-AB3D-8C3D9C33B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E77"/>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724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24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24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24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24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24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4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4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4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4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24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24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24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24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2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49D"/>
    <w:rPr>
      <w:rFonts w:eastAsiaTheme="majorEastAsia" w:cstheme="majorBidi"/>
      <w:color w:val="272727" w:themeColor="text1" w:themeTint="D8"/>
    </w:rPr>
  </w:style>
  <w:style w:type="paragraph" w:styleId="Title">
    <w:name w:val="Title"/>
    <w:basedOn w:val="Normal"/>
    <w:next w:val="Normal"/>
    <w:link w:val="TitleChar"/>
    <w:uiPriority w:val="10"/>
    <w:qFormat/>
    <w:rsid w:val="00D724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49D"/>
    <w:pPr>
      <w:spacing w:before="160"/>
      <w:jc w:val="center"/>
    </w:pPr>
    <w:rPr>
      <w:i/>
      <w:iCs/>
      <w:color w:val="404040" w:themeColor="text1" w:themeTint="BF"/>
    </w:rPr>
  </w:style>
  <w:style w:type="character" w:customStyle="1" w:styleId="QuoteChar">
    <w:name w:val="Quote Char"/>
    <w:basedOn w:val="DefaultParagraphFont"/>
    <w:link w:val="Quote"/>
    <w:uiPriority w:val="29"/>
    <w:rsid w:val="00D7249D"/>
    <w:rPr>
      <w:i/>
      <w:iCs/>
      <w:color w:val="404040" w:themeColor="text1" w:themeTint="BF"/>
    </w:rPr>
  </w:style>
  <w:style w:type="paragraph" w:styleId="ListParagraph">
    <w:name w:val="List Paragraph"/>
    <w:basedOn w:val="Normal"/>
    <w:uiPriority w:val="34"/>
    <w:qFormat/>
    <w:rsid w:val="00D7249D"/>
    <w:pPr>
      <w:ind w:left="720"/>
      <w:contextualSpacing/>
    </w:pPr>
  </w:style>
  <w:style w:type="character" w:styleId="IntenseEmphasis">
    <w:name w:val="Intense Emphasis"/>
    <w:basedOn w:val="DefaultParagraphFont"/>
    <w:uiPriority w:val="21"/>
    <w:qFormat/>
    <w:rsid w:val="00D7249D"/>
    <w:rPr>
      <w:i/>
      <w:iCs/>
      <w:color w:val="2F5496" w:themeColor="accent1" w:themeShade="BF"/>
    </w:rPr>
  </w:style>
  <w:style w:type="paragraph" w:styleId="IntenseQuote">
    <w:name w:val="Intense Quote"/>
    <w:basedOn w:val="Normal"/>
    <w:next w:val="Normal"/>
    <w:link w:val="IntenseQuoteChar"/>
    <w:uiPriority w:val="30"/>
    <w:qFormat/>
    <w:rsid w:val="00D724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249D"/>
    <w:rPr>
      <w:i/>
      <w:iCs/>
      <w:color w:val="2F5496" w:themeColor="accent1" w:themeShade="BF"/>
    </w:rPr>
  </w:style>
  <w:style w:type="character" w:styleId="IntenseReference">
    <w:name w:val="Intense Reference"/>
    <w:basedOn w:val="DefaultParagraphFont"/>
    <w:uiPriority w:val="32"/>
    <w:qFormat/>
    <w:rsid w:val="00D7249D"/>
    <w:rPr>
      <w:b/>
      <w:bCs/>
      <w:smallCaps/>
      <w:color w:val="2F5496" w:themeColor="accent1" w:themeShade="BF"/>
      <w:spacing w:val="5"/>
    </w:rPr>
  </w:style>
  <w:style w:type="character" w:styleId="Hyperlink">
    <w:name w:val="Hyperlink"/>
    <w:uiPriority w:val="99"/>
    <w:rsid w:val="003B0E77"/>
    <w:rPr>
      <w:color w:val="3F72A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pus.com/" TargetMode="External"/><Relationship Id="rId13" Type="http://schemas.openxmlformats.org/officeDocument/2006/relationships/hyperlink" Target="http://www.ceeol.com/" TargetMode="External"/><Relationship Id="rId3" Type="http://schemas.openxmlformats.org/officeDocument/2006/relationships/settings" Target="settings.xml"/><Relationship Id="rId7" Type="http://schemas.openxmlformats.org/officeDocument/2006/relationships/hyperlink" Target="https://dbh.nsd.uib.no/publiseringskanaler/erihplus/" TargetMode="External"/><Relationship Id="rId12" Type="http://schemas.openxmlformats.org/officeDocument/2006/relationships/hyperlink" Target="http://muse.jhu.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worldcat.org" TargetMode="External"/><Relationship Id="rId11" Type="http://schemas.openxmlformats.org/officeDocument/2006/relationships/hyperlink" Target="http://www.proquest.com/" TargetMode="External"/><Relationship Id="rId5" Type="http://schemas.openxmlformats.org/officeDocument/2006/relationships/hyperlink" Target="https://legislatie.just.ro/Public/DetaliiDocumentAfis/281028" TargetMode="External"/><Relationship Id="rId15" Type="http://schemas.openxmlformats.org/officeDocument/2006/relationships/fontTable" Target="fontTable.xml"/><Relationship Id="rId10" Type="http://schemas.openxmlformats.org/officeDocument/2006/relationships/hyperlink" Target="http://www.jstor.org/" TargetMode="External"/><Relationship Id="rId4" Type="http://schemas.openxmlformats.org/officeDocument/2006/relationships/webSettings" Target="webSettings.xml"/><Relationship Id="rId9" Type="http://schemas.openxmlformats.org/officeDocument/2006/relationships/hyperlink" Target="http://www.ebscohost.com/" TargetMode="External"/><Relationship Id="rId14" Type="http://schemas.openxmlformats.org/officeDocument/2006/relationships/hyperlink" Target="http://www.perse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1583</Words>
  <Characters>9027</Characters>
  <Application>Microsoft Office Word</Application>
  <DocSecurity>0</DocSecurity>
  <Lines>75</Lines>
  <Paragraphs>21</Paragraphs>
  <ScaleCrop>false</ScaleCrop>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AOSR</dc:creator>
  <cp:keywords/>
  <dc:description/>
  <cp:lastModifiedBy>AOSR</cp:lastModifiedBy>
  <cp:revision>2</cp:revision>
  <dcterms:created xsi:type="dcterms:W3CDTF">2026-08-13T10:25:00Z</dcterms:created>
  <dcterms:modified xsi:type="dcterms:W3CDTF">2026-08-13T10:25:00Z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009b293e-6ea9-41ce-b287-0b0a0e1d73ca</vt:lpwstr>
  </property>
</Properties>
</file>